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9" w:rsidRDefault="00126D49" w:rsidP="00126D49">
      <w:r>
        <w:t>WOS KL 8b 5.06.2020. POWTORZENIE DZIAŁ III i IV</w:t>
      </w:r>
    </w:p>
    <w:p w:rsidR="00126D49" w:rsidRDefault="00126D49" w:rsidP="00126D49">
      <w:r>
        <w:t>Temat :Powtórzenie wiadomości III i IV</w:t>
      </w:r>
    </w:p>
    <w:p w:rsidR="00126D49" w:rsidRDefault="00126D49" w:rsidP="00126D49"/>
    <w:p w:rsidR="00126D49" w:rsidRDefault="00126D49" w:rsidP="00126D49">
      <w:r>
        <w:t>Ustrój Rzeczpospolitej Polskiej</w:t>
      </w:r>
    </w:p>
    <w:p w:rsidR="00126D49" w:rsidRDefault="00126D49" w:rsidP="00126D49"/>
    <w:p w:rsidR="00126D49" w:rsidRDefault="00126D49" w:rsidP="00126D49">
      <w:hyperlink r:id="rId5" w:history="1">
        <w:r w:rsidRPr="003B47A9">
          <w:rPr>
            <w:rStyle w:val="Hipercze"/>
          </w:rPr>
          <w:t>https://epodreczniki.pl/a/polska-to-my-demokracja/D1CAp8l26</w:t>
        </w:r>
      </w:hyperlink>
    </w:p>
    <w:p w:rsidR="00126D49" w:rsidRDefault="00126D49" w:rsidP="00126D49">
      <w:hyperlink r:id="rId6" w:history="1">
        <w:r w:rsidRPr="003B47A9">
          <w:rPr>
            <w:rStyle w:val="Hipercze"/>
          </w:rPr>
          <w:t>https://epodreczniki.pl/a/wladza-ustawodawcza---</w:t>
        </w:r>
        <w:proofErr w:type="spellStart"/>
        <w:r w:rsidRPr="003B47A9">
          <w:rPr>
            <w:rStyle w:val="Hipercze"/>
          </w:rPr>
          <w:t>sejm-i-senat</w:t>
        </w:r>
        <w:proofErr w:type="spellEnd"/>
        <w:r w:rsidRPr="003B47A9">
          <w:rPr>
            <w:rStyle w:val="Hipercze"/>
          </w:rPr>
          <w:t>/D18rMm91R</w:t>
        </w:r>
      </w:hyperlink>
    </w:p>
    <w:p w:rsidR="00126D49" w:rsidRDefault="00126D49" w:rsidP="00126D49">
      <w:hyperlink r:id="rId7" w:history="1">
        <w:r w:rsidRPr="003B47A9">
          <w:rPr>
            <w:rStyle w:val="Hipercze"/>
          </w:rPr>
          <w:t>https://epodreczniki.pl/a/wladza-wykonawcza-w-polsce-prezydent-rp---rada-ministrow/DTaV25oMz</w:t>
        </w:r>
      </w:hyperlink>
    </w:p>
    <w:p w:rsidR="00126D49" w:rsidRDefault="00126D49" w:rsidP="00126D49">
      <w:hyperlink r:id="rId8" w:history="1">
        <w:r w:rsidRPr="003B47A9">
          <w:rPr>
            <w:rStyle w:val="Hipercze"/>
          </w:rPr>
          <w:t>https://epodreczniki.pl/a/struktura-wymiaru-sprawiedliwosci-w-polsce/DB9nOWGiH</w:t>
        </w:r>
      </w:hyperlink>
    </w:p>
    <w:p w:rsidR="00126D49" w:rsidRDefault="00126D49" w:rsidP="00126D49">
      <w:hyperlink r:id="rId9" w:history="1">
        <w:r w:rsidRPr="003B47A9">
          <w:rPr>
            <w:rStyle w:val="Hipercze"/>
          </w:rPr>
          <w:t>https://epodreczniki.pl/a/katalog-aktywnosci-obywatelskich/DhiP8TKZY</w:t>
        </w:r>
      </w:hyperlink>
    </w:p>
    <w:p w:rsidR="00126D49" w:rsidRDefault="00126D49" w:rsidP="00126D49">
      <w:hyperlink r:id="rId10" w:history="1">
        <w:r w:rsidRPr="003B47A9">
          <w:rPr>
            <w:rStyle w:val="Hipercze"/>
          </w:rPr>
          <w:t>https://epodreczniki.pl/a/wladza-nad-informacja/D1GLvnSUH</w:t>
        </w:r>
      </w:hyperlink>
    </w:p>
    <w:p w:rsidR="00126D49" w:rsidRDefault="00126D49" w:rsidP="00126D49"/>
    <w:p w:rsidR="00126D49" w:rsidRDefault="00126D49" w:rsidP="00126D49">
      <w:pPr>
        <w:pStyle w:val="NormalnyWeb"/>
      </w:pPr>
      <w:r>
        <w:t>Ustrój Rzeczpospolitej Polski został opisany w Konstytucji RP – dotyczy to zarówno jego sfery politycznej, jak i gospodarczej.</w:t>
      </w:r>
    </w:p>
    <w:p w:rsidR="00126D49" w:rsidRDefault="00126D49" w:rsidP="00126D49">
      <w:pPr>
        <w:pStyle w:val="NormalnyWeb"/>
      </w:pPr>
      <w:r>
        <w:t xml:space="preserve">Jeśli chodzi o ustrój polityczny, to Polska jest </w:t>
      </w:r>
      <w:r>
        <w:rPr>
          <w:rStyle w:val="Pogrubienie"/>
        </w:rPr>
        <w:t>republiką parlamentarną, demokratycznym państwem prawa</w:t>
      </w:r>
      <w:r>
        <w:t>. Suwerenem władzy w państwie jest naród. W Polsce obowiązuje</w:t>
      </w:r>
      <w:r>
        <w:rPr>
          <w:rStyle w:val="Pogrubienie"/>
        </w:rPr>
        <w:t xml:space="preserve"> trójpodział władzy</w:t>
      </w:r>
      <w:r>
        <w:t xml:space="preserve"> na ustawodawczą, wykonawczą i sądowniczą – władze te są sprawowane odpowiednio przez Sejm i Senat, Radę Ministrów oraz Prezydenta, sądy i trybunały.</w:t>
      </w:r>
    </w:p>
    <w:p w:rsidR="00126D49" w:rsidRDefault="00126D49" w:rsidP="00126D49">
      <w:pPr>
        <w:pStyle w:val="NormalnyWeb"/>
      </w:pPr>
      <w:r>
        <w:t xml:space="preserve">Polska jest określona w Konstytucji jako </w:t>
      </w:r>
      <w:r>
        <w:rPr>
          <w:rStyle w:val="Pogrubienie"/>
        </w:rPr>
        <w:t>państwo unitarne</w:t>
      </w:r>
      <w:r>
        <w:t>.</w:t>
      </w:r>
    </w:p>
    <w:p w:rsidR="00126D49" w:rsidRDefault="00126D49" w:rsidP="00126D49">
      <w:pPr>
        <w:pStyle w:val="NormalnyWeb"/>
      </w:pPr>
      <w:r>
        <w:t xml:space="preserve">O ustroju RP mówią tzw. </w:t>
      </w:r>
      <w:r>
        <w:rPr>
          <w:rStyle w:val="Pogrubienie"/>
        </w:rPr>
        <w:t>konstytucyjne zasady ustroju</w:t>
      </w:r>
      <w:r>
        <w:t xml:space="preserve"> (inaczej naczelne zasady Konstytucji), które możemy znaleźć w tym najwyższym polskim akcie prawnym. Są to między innymi: </w:t>
      </w:r>
      <w:r>
        <w:rPr>
          <w:rStyle w:val="Pogrubienie"/>
        </w:rPr>
        <w:t>dwuizbowość parlamentu, reprezentacja polityczna, równowaga i podział władz, zasada pluralizmu politycznego</w:t>
      </w:r>
      <w:r>
        <w:t>.</w:t>
      </w:r>
      <w:r>
        <w:br/>
        <w:t>W sferze gospodarczej panuje ustrój opisany jako</w:t>
      </w:r>
      <w:r>
        <w:rPr>
          <w:rStyle w:val="Pogrubienie"/>
        </w:rPr>
        <w:t xml:space="preserve"> społeczna gospodarka rynkowa</w:t>
      </w:r>
      <w:r>
        <w:t xml:space="preserve"> (art. 20 Konstytucji), która opiera się na wolności gospodarczej, własności prywatnej, dialogu oraz współpracy partnerów społecznych.</w:t>
      </w:r>
    </w:p>
    <w:p w:rsidR="00126D49" w:rsidRDefault="00126D49" w:rsidP="00126D49">
      <w:hyperlink r:id="rId11" w:tooltip="Charakterystyka Alka - Kamienie na szaniec" w:history="1">
        <w:r w:rsidRPr="00AA2407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/>
          </w:pict>
        </w:r>
      </w:hyperlink>
      <w:r>
        <w:t>Społeczność lokalna i regionalna dział IV</w:t>
      </w:r>
    </w:p>
    <w:p w:rsidR="00126D49" w:rsidRDefault="00126D49" w:rsidP="00126D49"/>
    <w:p w:rsidR="00126D49" w:rsidRDefault="00126D49" w:rsidP="00126D49">
      <w:hyperlink r:id="rId12" w:history="1">
        <w:r w:rsidRPr="003B47A9">
          <w:rPr>
            <w:rStyle w:val="Hipercze"/>
          </w:rPr>
          <w:t>https://epodreczniki.pl/a/samorzad-terytorialny/Dk9b7S0SC</w:t>
        </w:r>
      </w:hyperlink>
    </w:p>
    <w:p w:rsidR="00126D49" w:rsidRDefault="00126D49" w:rsidP="00126D49">
      <w:hyperlink r:id="rId13" w:history="1">
        <w:r w:rsidRPr="003B47A9">
          <w:rPr>
            <w:rStyle w:val="Hipercze"/>
          </w:rPr>
          <w:t>https://epodreczniki.pl/b/struktura-samorzadu-terytorialnego-2/PTLvvUaBv</w:t>
        </w:r>
      </w:hyperlink>
    </w:p>
    <w:p w:rsidR="00126D49" w:rsidRDefault="00126D49" w:rsidP="00126D49">
      <w:hyperlink r:id="rId14" w:history="1">
        <w:r w:rsidRPr="003B47A9">
          <w:rPr>
            <w:rStyle w:val="Hipercze"/>
          </w:rPr>
          <w:t>https://epodreczniki.pl/a/moje-miejsce-zamieszkania-i-jego-polozenie-na-administracyjnej-mapie-polski/D1CZnc9up</w:t>
        </w:r>
      </w:hyperlink>
    </w:p>
    <w:p w:rsidR="00126D49" w:rsidRDefault="00126D49" w:rsidP="00126D49">
      <w:hyperlink r:id="rId15" w:history="1">
        <w:r w:rsidRPr="003B47A9">
          <w:rPr>
            <w:rStyle w:val="Hipercze"/>
          </w:rPr>
          <w:t>https://epodreczniki.pl/a/obywatele-w-dzialaniu/DLRnEvFOD</w:t>
        </w:r>
      </w:hyperlink>
    </w:p>
    <w:p w:rsidR="00126D49" w:rsidRDefault="00126D49" w:rsidP="00126D49">
      <w:hyperlink r:id="rId16" w:history="1">
        <w:r w:rsidRPr="003B47A9">
          <w:rPr>
            <w:rStyle w:val="Hipercze"/>
          </w:rPr>
          <w:t>https://epodreczniki.pl/a/obywatel-w-urzedzie/D1GOdjLdK</w:t>
        </w:r>
      </w:hyperlink>
    </w:p>
    <w:p w:rsidR="00126D49" w:rsidRDefault="00126D49" w:rsidP="00126D49">
      <w:r>
        <w:rPr>
          <w:b/>
          <w:bCs/>
        </w:rPr>
        <w:t>Społeczność lokalna</w:t>
      </w:r>
      <w:r>
        <w:t xml:space="preserve"> – </w:t>
      </w:r>
      <w:hyperlink r:id="rId17" w:tooltip="Zbiorowość społeczna" w:history="1">
        <w:r>
          <w:rPr>
            <w:rStyle w:val="Hipercze"/>
          </w:rPr>
          <w:t>zbiorowość</w:t>
        </w:r>
      </w:hyperlink>
      <w:r>
        <w:t xml:space="preserve"> zamieszkująca wyodrębnione, stosunkowo niewielkie terytorium, jak np. </w:t>
      </w:r>
      <w:hyperlink r:id="rId18" w:tooltip="Parafia" w:history="1">
        <w:r>
          <w:rPr>
            <w:rStyle w:val="Hipercze"/>
          </w:rPr>
          <w:t>parafia</w:t>
        </w:r>
      </w:hyperlink>
      <w:r>
        <w:t xml:space="preserve">, </w:t>
      </w:r>
      <w:hyperlink r:id="rId19" w:tooltip="Wieś" w:history="1">
        <w:r>
          <w:rPr>
            <w:rStyle w:val="Hipercze"/>
          </w:rPr>
          <w:t>wieś</w:t>
        </w:r>
      </w:hyperlink>
      <w:r>
        <w:t xml:space="preserve">, czy </w:t>
      </w:r>
      <w:hyperlink r:id="rId20" w:tooltip="Osiedle" w:history="1">
        <w:r>
          <w:rPr>
            <w:rStyle w:val="Hipercze"/>
          </w:rPr>
          <w:t>osiedle</w:t>
        </w:r>
      </w:hyperlink>
      <w:r>
        <w:t xml:space="preserve">, w której występują silne </w:t>
      </w:r>
      <w:hyperlink r:id="rId21" w:tooltip="Więź społeczna" w:history="1">
        <w:r>
          <w:rPr>
            <w:rStyle w:val="Hipercze"/>
          </w:rPr>
          <w:t>więzi</w:t>
        </w:r>
      </w:hyperlink>
      <w:r>
        <w:t xml:space="preserve"> wynikające ze wspólnych interesów i potrzeb, a także z poczucia zakorzenienia i przynależności do zamieszkiwanego miejsca.</w:t>
      </w:r>
    </w:p>
    <w:p w:rsidR="00126D49" w:rsidRDefault="00126D49" w:rsidP="00126D49">
      <w:pPr>
        <w:pStyle w:val="NormalnyWeb"/>
      </w:pPr>
      <w:r>
        <w:t xml:space="preserve">Jako elementy konstytuujące społeczność lokalną wymienia się w socjologii: </w:t>
      </w:r>
    </w:p>
    <w:p w:rsidR="00126D49" w:rsidRDefault="00126D49" w:rsidP="00126D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przestrzeń (geograficznie wydzielony obszar) i </w:t>
      </w:r>
      <w:hyperlink r:id="rId22" w:tooltip="Terytorium (podział administracyjny)" w:history="1">
        <w:r>
          <w:rPr>
            <w:rStyle w:val="Hipercze"/>
          </w:rPr>
          <w:t>terytorium</w:t>
        </w:r>
      </w:hyperlink>
      <w:r>
        <w:t xml:space="preserve"> (teren zasiedziały przez ludzką populację)</w:t>
      </w:r>
    </w:p>
    <w:p w:rsidR="00126D49" w:rsidRDefault="00126D49" w:rsidP="00126D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zamieszkującą to terytorium ludność</w:t>
      </w:r>
    </w:p>
    <w:p w:rsidR="00126D49" w:rsidRDefault="00126D49" w:rsidP="00126D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społeczne interakcje zachodzące między zamieszkującymi terytorium osobami</w:t>
      </w:r>
    </w:p>
    <w:p w:rsidR="00126D49" w:rsidRDefault="00126D49" w:rsidP="00126D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wspólne </w:t>
      </w:r>
      <w:hyperlink r:id="rId23" w:tooltip="Więź społeczna" w:history="1">
        <w:r>
          <w:rPr>
            <w:rStyle w:val="Hipercze"/>
          </w:rPr>
          <w:t>więzi</w:t>
        </w:r>
      </w:hyperlink>
      <w:r>
        <w:t xml:space="preserve"> ludzi i instytucji, co sprawia że zbiorowość charakteryzuje się wewnętrznym </w:t>
      </w:r>
      <w:hyperlink r:id="rId24" w:tooltip="Integracja społeczna" w:history="1">
        <w:r>
          <w:rPr>
            <w:rStyle w:val="Hipercze"/>
          </w:rPr>
          <w:t>zintegrowaniem</w:t>
        </w:r>
      </w:hyperlink>
      <w:r>
        <w:t>, i co z kolei umożliwia podejmowanie wspólnych działań na rzecz rozwiązywania lokalnych problemów</w:t>
      </w:r>
    </w:p>
    <w:p w:rsidR="00126D49" w:rsidRDefault="00126D49" w:rsidP="00126D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poczucie przynależności do miejsca zamieszkania, wyrażające się w postawach określanych jako tzw. </w:t>
      </w:r>
      <w:hyperlink r:id="rId25" w:tooltip="Patriotyzm lokalny" w:history="1">
        <w:r>
          <w:rPr>
            <w:rStyle w:val="Hipercze"/>
          </w:rPr>
          <w:t>patriotyzm lokalny</w:t>
        </w:r>
      </w:hyperlink>
      <w:r>
        <w:t>.</w:t>
      </w:r>
    </w:p>
    <w:p w:rsidR="00126D49" w:rsidRDefault="00126D49" w:rsidP="00126D49">
      <w:pPr>
        <w:pStyle w:val="NormalnyWeb"/>
      </w:pPr>
      <w:r>
        <w:t xml:space="preserve">W definiowaniu społeczności lokalnej ważny jest wymiar </w:t>
      </w:r>
      <w:r>
        <w:rPr>
          <w:b/>
          <w:bCs/>
        </w:rPr>
        <w:t>przestrzenny</w:t>
      </w:r>
      <w:r>
        <w:t xml:space="preserve">, </w:t>
      </w:r>
      <w:r>
        <w:rPr>
          <w:b/>
          <w:bCs/>
        </w:rPr>
        <w:t>społeczny</w:t>
      </w:r>
      <w:r>
        <w:t xml:space="preserve"> i </w:t>
      </w:r>
      <w:r>
        <w:rPr>
          <w:b/>
          <w:bCs/>
        </w:rPr>
        <w:t>psychologiczny</w:t>
      </w:r>
      <w:r>
        <w:t xml:space="preserve">. Ludzie wyrażają swój emocjonalny stosunek do przestrzeni – ziemi rodzinnej, kraju ojczystego, ojczyzny prywatnej. </w:t>
      </w:r>
    </w:p>
    <w:p w:rsidR="00126D49" w:rsidRDefault="00126D49" w:rsidP="00126D49">
      <w:pPr>
        <w:pStyle w:val="NormalnyWeb"/>
      </w:pPr>
      <w:r>
        <w:t xml:space="preserve">Elementem, który ma duży wpływ na realizację wspólnych interesów społeczności lokalnej, w szczególności w społecznościach miejskich, są działające na ich obszarze stowarzyszenia, organizacje pozarządowe czy </w:t>
      </w:r>
      <w:hyperlink r:id="rId26" w:tooltip="Grupa społeczna" w:history="1">
        <w:r>
          <w:rPr>
            <w:rStyle w:val="Hipercze"/>
          </w:rPr>
          <w:t>grupy społeczne</w:t>
        </w:r>
      </w:hyperlink>
      <w:r>
        <w:t xml:space="preserve"> będące wyrazicielami tych interesów. </w:t>
      </w:r>
    </w:p>
    <w:p w:rsidR="00126D49" w:rsidRDefault="00126D49" w:rsidP="00126D49">
      <w:pPr>
        <w:pStyle w:val="NormalnyWeb"/>
      </w:pPr>
      <w:r>
        <w:t xml:space="preserve">W </w:t>
      </w:r>
      <w:hyperlink r:id="rId27" w:tooltip="Społeczeństwo tradycyjne" w:history="1">
        <w:r>
          <w:rPr>
            <w:rStyle w:val="Hipercze"/>
          </w:rPr>
          <w:t>społeczeństwach tradycyjnych</w:t>
        </w:r>
      </w:hyperlink>
      <w:r>
        <w:t xml:space="preserve"> społeczności lokalne mają większą autonomię, swoje własne </w:t>
      </w:r>
      <w:hyperlink r:id="rId28" w:tooltip="Norma społeczna" w:history="1">
        <w:r>
          <w:rPr>
            <w:rStyle w:val="Hipercze"/>
          </w:rPr>
          <w:t>normy społeczne</w:t>
        </w:r>
      </w:hyperlink>
      <w:r>
        <w:t xml:space="preserve"> regulujące ich działania, natomiast w </w:t>
      </w:r>
      <w:hyperlink r:id="rId29" w:tooltip="Społeczeństwo nowoczesne" w:history="1">
        <w:r>
          <w:rPr>
            <w:rStyle w:val="Hipercze"/>
          </w:rPr>
          <w:t>społeczeństwach nowoczesnych</w:t>
        </w:r>
      </w:hyperlink>
      <w:r>
        <w:t xml:space="preserve"> przeważać zaczyna </w:t>
      </w:r>
      <w:hyperlink r:id="rId30" w:tooltip="Makrosocjologia" w:history="1">
        <w:r>
          <w:rPr>
            <w:rStyle w:val="Hipercze"/>
          </w:rPr>
          <w:t>makrospołeczny</w:t>
        </w:r>
      </w:hyperlink>
      <w:r>
        <w:t xml:space="preserve"> układ normatywny, zaś granice społeczności lokalnych ustanawiane są administracyjnie, w mniejszym stopniu istotne są ich granice kulturowe. </w:t>
      </w:r>
    </w:p>
    <w:p w:rsidR="00126D49" w:rsidRDefault="00126D49" w:rsidP="00126D49">
      <w:pPr>
        <w:pStyle w:val="NormalnyWeb"/>
      </w:pPr>
      <w:r>
        <w:t xml:space="preserve">Czynnikiem, który katalizuje proces przekształcania się </w:t>
      </w:r>
      <w:hyperlink r:id="rId31" w:tooltip="Zbiorowość terytorialna" w:history="1">
        <w:r>
          <w:rPr>
            <w:rStyle w:val="Hipercze"/>
          </w:rPr>
          <w:t>zbiorowości terytorialnych</w:t>
        </w:r>
      </w:hyperlink>
      <w:r>
        <w:t xml:space="preserve"> w społeczności lokalne jest partycypowanie mieszkańców danego terytorium w akcjach społecznych, przy czym większe prawdopodobieństwo udziału w tego typu akcjach występuje w przypadku osób o wyższym </w:t>
      </w:r>
      <w:hyperlink r:id="rId32" w:tooltip="Status społeczny" w:history="1">
        <w:r>
          <w:rPr>
            <w:rStyle w:val="Hipercze"/>
          </w:rPr>
          <w:t>statusie społecznym</w:t>
        </w:r>
      </w:hyperlink>
      <w:r>
        <w:t xml:space="preserve">. </w:t>
      </w:r>
    </w:p>
    <w:p w:rsidR="00126D49" w:rsidRDefault="00126D49" w:rsidP="00126D49"/>
    <w:p w:rsidR="00126D49" w:rsidRDefault="00126D49" w:rsidP="00126D49"/>
    <w:p w:rsidR="00974391" w:rsidRDefault="00974391"/>
    <w:sectPr w:rsidR="00974391" w:rsidSect="00A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9F5"/>
    <w:multiLevelType w:val="multilevel"/>
    <w:tmpl w:val="6870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6D49"/>
    <w:rsid w:val="00126D49"/>
    <w:rsid w:val="009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D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ruktura-wymiaru-sprawiedliwosci-w-polsce/DB9nOWGiH" TargetMode="External"/><Relationship Id="rId13" Type="http://schemas.openxmlformats.org/officeDocument/2006/relationships/hyperlink" Target="https://epodreczniki.pl/b/struktura-samorzadu-terytorialnego-2/PTLvvUaBv" TargetMode="External"/><Relationship Id="rId18" Type="http://schemas.openxmlformats.org/officeDocument/2006/relationships/hyperlink" Target="https://pl.wikipedia.org/wiki/Parafia" TargetMode="External"/><Relationship Id="rId26" Type="http://schemas.openxmlformats.org/officeDocument/2006/relationships/hyperlink" Target="https://pl.wikipedia.org/wiki/Grupa_spo%C5%82ecz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Wi%C4%99%C5%BA_spo%C5%82eczn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podreczniki.pl/a/wladza-wykonawcza-w-polsce-prezydent-rp---rada-ministrow/DTaV25oMz" TargetMode="External"/><Relationship Id="rId12" Type="http://schemas.openxmlformats.org/officeDocument/2006/relationships/hyperlink" Target="https://epodreczniki.pl/a/samorzad-terytorialny/Dk9b7S0SC" TargetMode="External"/><Relationship Id="rId17" Type="http://schemas.openxmlformats.org/officeDocument/2006/relationships/hyperlink" Target="https://pl.wikipedia.org/wiki/Zbiorowo%C5%9B%C4%87_spo%C5%82eczna" TargetMode="External"/><Relationship Id="rId25" Type="http://schemas.openxmlformats.org/officeDocument/2006/relationships/hyperlink" Target="https://pl.wikipedia.org/wiki/Patriotyzm_lokaln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a/obywatel-w-urzedzie/D1GOdjLdK" TargetMode="External"/><Relationship Id="rId20" Type="http://schemas.openxmlformats.org/officeDocument/2006/relationships/hyperlink" Target="https://pl.wikipedia.org/wiki/Osiedle" TargetMode="External"/><Relationship Id="rId29" Type="http://schemas.openxmlformats.org/officeDocument/2006/relationships/hyperlink" Target="https://pl.wikipedia.org/wiki/Spo%C5%82ecze%C5%84stwo_nowoczes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ladza-ustawodawcza---sejm-i-senat/D18rMm91R" TargetMode="External"/><Relationship Id="rId11" Type="http://schemas.openxmlformats.org/officeDocument/2006/relationships/hyperlink" Target="https://eszkola.pl/jezyk-polski/alek-2317.html" TargetMode="External"/><Relationship Id="rId24" Type="http://schemas.openxmlformats.org/officeDocument/2006/relationships/hyperlink" Target="https://pl.wikipedia.org/wiki/Integracja_spo%C5%82eczna" TargetMode="External"/><Relationship Id="rId32" Type="http://schemas.openxmlformats.org/officeDocument/2006/relationships/hyperlink" Target="https://pl.wikipedia.org/wiki/Status_spo%C5%82eczny" TargetMode="External"/><Relationship Id="rId5" Type="http://schemas.openxmlformats.org/officeDocument/2006/relationships/hyperlink" Target="https://epodreczniki.pl/a/polska-to-my-demokracja/D1CAp8l26" TargetMode="External"/><Relationship Id="rId15" Type="http://schemas.openxmlformats.org/officeDocument/2006/relationships/hyperlink" Target="https://epodreczniki.pl/a/obywatele-w-dzialaniu/DLRnEvFOD" TargetMode="External"/><Relationship Id="rId23" Type="http://schemas.openxmlformats.org/officeDocument/2006/relationships/hyperlink" Target="https://pl.wikipedia.org/wiki/Wi%C4%99%C5%BA_spo%C5%82eczna" TargetMode="External"/><Relationship Id="rId28" Type="http://schemas.openxmlformats.org/officeDocument/2006/relationships/hyperlink" Target="https://pl.wikipedia.org/wiki/Norma_spo%C5%82eczna" TargetMode="External"/><Relationship Id="rId10" Type="http://schemas.openxmlformats.org/officeDocument/2006/relationships/hyperlink" Target="https://epodreczniki.pl/a/wladza-nad-informacja/D1GLvnSUH" TargetMode="External"/><Relationship Id="rId19" Type="http://schemas.openxmlformats.org/officeDocument/2006/relationships/hyperlink" Target="https://pl.wikipedia.org/wiki/Wie%C5%9B" TargetMode="External"/><Relationship Id="rId31" Type="http://schemas.openxmlformats.org/officeDocument/2006/relationships/hyperlink" Target="https://pl.wikipedia.org/wiki/Zbiorowo%C5%9B%C4%87_terytoria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atalog-aktywnosci-obywatelskich/DhiP8TKZY" TargetMode="External"/><Relationship Id="rId14" Type="http://schemas.openxmlformats.org/officeDocument/2006/relationships/hyperlink" Target="https://epodreczniki.pl/a/moje-miejsce-zamieszkania-i-jego-polozenie-na-administracyjnej-mapie-polski/D1CZnc9up" TargetMode="External"/><Relationship Id="rId22" Type="http://schemas.openxmlformats.org/officeDocument/2006/relationships/hyperlink" Target="https://pl.wikipedia.org/wiki/Terytorium_(podzia%C5%82_administracyjny)" TargetMode="External"/><Relationship Id="rId27" Type="http://schemas.openxmlformats.org/officeDocument/2006/relationships/hyperlink" Target="https://pl.wikipedia.org/wiki/Spo%C5%82ecze%C5%84stwo_tradycyjne" TargetMode="External"/><Relationship Id="rId30" Type="http://schemas.openxmlformats.org/officeDocument/2006/relationships/hyperlink" Target="https://pl.wikipedia.org/wiki/Makrosocjolo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5572</Characters>
  <Application>Microsoft Office Word</Application>
  <DocSecurity>0</DocSecurity>
  <Lines>46</Lines>
  <Paragraphs>12</Paragraphs>
  <ScaleCrop>false</ScaleCrop>
  <Company>HP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2020-06-04T23:16:00Z</dcterms:created>
  <dcterms:modified xsi:type="dcterms:W3CDTF">2020-06-04T23:17:00Z</dcterms:modified>
</cp:coreProperties>
</file>