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Default="00742790">
      <w:r>
        <w:t xml:space="preserve">Fizyka </w:t>
      </w:r>
      <w:r w:rsidR="00113B05">
        <w:t>3</w:t>
      </w:r>
      <w:r w:rsidR="009C291E">
        <w:t>.12</w:t>
      </w:r>
      <w:r w:rsidR="00B751AC">
        <w:t>.2020r.</w:t>
      </w:r>
    </w:p>
    <w:p w:rsidR="00B751AC" w:rsidRDefault="00B751AC">
      <w:pPr>
        <w:rPr>
          <w:b/>
          <w:sz w:val="32"/>
          <w:szCs w:val="32"/>
        </w:rPr>
      </w:pPr>
      <w:r w:rsidRPr="00B751AC">
        <w:rPr>
          <w:b/>
          <w:sz w:val="32"/>
          <w:szCs w:val="32"/>
        </w:rPr>
        <w:t>Temat: Elektromagnes – budowa, działanie , zastosowanie</w:t>
      </w:r>
    </w:p>
    <w:p w:rsidR="00B751AC" w:rsidRDefault="00B751AC" w:rsidP="00B751A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Jeżeli na ferromagnetyk np. stalowy gwóźdź)  nawiniemy izolowany drut miedziany i podłączymy jego końce do źródła prądu to otrzymamy </w:t>
      </w:r>
      <w:r w:rsidRPr="00B751AC">
        <w:rPr>
          <w:b/>
          <w:sz w:val="24"/>
          <w:szCs w:val="24"/>
        </w:rPr>
        <w:t>ELEKTROMAGNES</w:t>
      </w:r>
      <w:r w:rsidR="00BA24DD">
        <w:rPr>
          <w:b/>
          <w:sz w:val="24"/>
          <w:szCs w:val="24"/>
        </w:rPr>
        <w:t xml:space="preserve"> </w:t>
      </w:r>
      <w:r w:rsidR="00BA24DD">
        <w:rPr>
          <w:sz w:val="24"/>
          <w:szCs w:val="24"/>
        </w:rPr>
        <w:t>(bieguny – zgodnie z regułą prawej dłoni</w:t>
      </w:r>
      <w:r w:rsidR="00742790">
        <w:rPr>
          <w:sz w:val="24"/>
          <w:szCs w:val="24"/>
        </w:rPr>
        <w:t xml:space="preserve"> – prąd na zwojnicy przed nami płynie do góry</w:t>
      </w:r>
      <w:r w:rsidR="00BA24DD">
        <w:rPr>
          <w:sz w:val="24"/>
          <w:szCs w:val="24"/>
        </w:rPr>
        <w:t>)</w:t>
      </w:r>
    </w:p>
    <w:p w:rsidR="00386130" w:rsidRPr="00386130" w:rsidRDefault="00DC02DF" w:rsidP="0038613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36686" cy="2192555"/>
            <wp:effectExtent l="19050" t="0" r="0" b="0"/>
            <wp:docPr id="1" name="Obraz 1" descr="Elektromagnesy w transporcie bliskim - Cz.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agnesy w transporcie bliskim - Cz.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66" cy="220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AC" w:rsidRDefault="00B751AC" w:rsidP="00B751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Ferromagnetyk </w:t>
      </w:r>
      <w:r w:rsidRPr="00B751AC">
        <w:rPr>
          <w:b/>
          <w:sz w:val="24"/>
          <w:szCs w:val="24"/>
        </w:rPr>
        <w:t>wzmacnia</w:t>
      </w:r>
      <w:r>
        <w:rPr>
          <w:sz w:val="24"/>
          <w:szCs w:val="24"/>
        </w:rPr>
        <w:t xml:space="preserve"> pole magnetyczne zwojnicy</w:t>
      </w:r>
      <w:r w:rsidR="00742790">
        <w:rPr>
          <w:sz w:val="24"/>
          <w:szCs w:val="24"/>
        </w:rPr>
        <w:t>.</w:t>
      </w:r>
    </w:p>
    <w:p w:rsidR="00B751AC" w:rsidRDefault="00B751AC" w:rsidP="00B751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Siła oddziaływania elektromagnesu </w:t>
      </w:r>
      <w:r w:rsidRPr="00B751AC">
        <w:rPr>
          <w:b/>
          <w:sz w:val="24"/>
          <w:szCs w:val="24"/>
        </w:rPr>
        <w:t>zależy od liczby nawiniętych zwojów</w:t>
      </w:r>
      <w:r>
        <w:rPr>
          <w:sz w:val="24"/>
          <w:szCs w:val="24"/>
        </w:rPr>
        <w:t xml:space="preserve"> </w:t>
      </w:r>
    </w:p>
    <w:p w:rsidR="00B751AC" w:rsidRDefault="00B751AC" w:rsidP="00B751A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B751AC">
        <w:rPr>
          <w:b/>
          <w:sz w:val="24"/>
          <w:szCs w:val="24"/>
        </w:rPr>
        <w:t>natężenia prądu</w:t>
      </w:r>
      <w:r>
        <w:rPr>
          <w:sz w:val="24"/>
          <w:szCs w:val="24"/>
        </w:rPr>
        <w:t xml:space="preserve"> płynącego przez zwoje</w:t>
      </w:r>
      <w:r w:rsidR="00742790">
        <w:rPr>
          <w:sz w:val="24"/>
          <w:szCs w:val="24"/>
        </w:rPr>
        <w:t>.</w:t>
      </w:r>
    </w:p>
    <w:p w:rsidR="00113B05" w:rsidRDefault="003E37C4" w:rsidP="00B751A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751AC">
        <w:rPr>
          <w:sz w:val="24"/>
          <w:szCs w:val="24"/>
        </w:rPr>
        <w:t>4.Zastosowanie: dzwonki i zamki ele</w:t>
      </w:r>
      <w:r w:rsidR="00113B05">
        <w:rPr>
          <w:sz w:val="24"/>
          <w:szCs w:val="24"/>
        </w:rPr>
        <w:t>ktromagnetyczne, wyłączniki elektromagnetyczne ( schemat  w zad 6 str. 140)</w:t>
      </w:r>
      <w:r w:rsidR="00B751AC">
        <w:rPr>
          <w:sz w:val="24"/>
          <w:szCs w:val="24"/>
        </w:rPr>
        <w:t>,  alarmy w sklepach, dźwigi elektromagnetyczne</w:t>
      </w:r>
      <w:r w:rsidR="00DC02DF">
        <w:rPr>
          <w:sz w:val="24"/>
          <w:szCs w:val="24"/>
        </w:rPr>
        <w:t xml:space="preserve"> w składnicach złomu</w:t>
      </w:r>
      <w:r w:rsidR="00B751AC">
        <w:rPr>
          <w:sz w:val="24"/>
          <w:szCs w:val="24"/>
        </w:rPr>
        <w:t xml:space="preserve">, </w:t>
      </w:r>
      <w:r w:rsidR="00DC02DF">
        <w:rPr>
          <w:sz w:val="24"/>
          <w:szCs w:val="24"/>
        </w:rPr>
        <w:t xml:space="preserve">głośniki,  </w:t>
      </w:r>
      <w:r w:rsidR="009C291E">
        <w:rPr>
          <w:sz w:val="24"/>
          <w:szCs w:val="24"/>
        </w:rPr>
        <w:t xml:space="preserve">w medycynie </w:t>
      </w:r>
      <w:r w:rsidR="00113B05">
        <w:rPr>
          <w:sz w:val="24"/>
          <w:szCs w:val="24"/>
        </w:rPr>
        <w:t>do</w:t>
      </w:r>
      <w:r w:rsidR="00DC02DF">
        <w:rPr>
          <w:sz w:val="24"/>
          <w:szCs w:val="24"/>
        </w:rPr>
        <w:t xml:space="preserve">   </w:t>
      </w:r>
      <w:r w:rsidR="00113B05">
        <w:rPr>
          <w:sz w:val="24"/>
          <w:szCs w:val="24"/>
        </w:rPr>
        <w:t>usuwania</w:t>
      </w:r>
      <w:r w:rsidR="00B751AC">
        <w:rPr>
          <w:sz w:val="24"/>
          <w:szCs w:val="24"/>
        </w:rPr>
        <w:t xml:space="preserve"> opiłków żelaznych z oka. </w:t>
      </w:r>
    </w:p>
    <w:p w:rsidR="00113B05" w:rsidRDefault="00113B05" w:rsidP="00B751AC">
      <w:pPr>
        <w:rPr>
          <w:sz w:val="24"/>
          <w:szCs w:val="24"/>
        </w:rPr>
      </w:pPr>
      <w:r>
        <w:rPr>
          <w:sz w:val="24"/>
          <w:szCs w:val="24"/>
        </w:rPr>
        <w:t>W wyłączniku elektromagnetycznym ( zad. 6)  po zamknięciu obwodu z elektromagnesem, przyciąga on stalową blaszkę, która z kolei włącza drugi obwód z wysokim napięciem.</w:t>
      </w:r>
    </w:p>
    <w:p w:rsidR="00B751AC" w:rsidRPr="00B751AC" w:rsidRDefault="003E37C4" w:rsidP="00B751AC">
      <w:pPr>
        <w:rPr>
          <w:sz w:val="24"/>
          <w:szCs w:val="24"/>
        </w:rPr>
      </w:pPr>
      <w:r>
        <w:rPr>
          <w:sz w:val="24"/>
          <w:szCs w:val="24"/>
        </w:rPr>
        <w:t>Praca domowa: Zad:</w:t>
      </w:r>
      <w:r w:rsidR="00B751AC">
        <w:rPr>
          <w:sz w:val="24"/>
          <w:szCs w:val="24"/>
        </w:rPr>
        <w:t xml:space="preserve">  </w:t>
      </w:r>
      <w:r>
        <w:rPr>
          <w:sz w:val="24"/>
          <w:szCs w:val="24"/>
        </w:rPr>
        <w:t>1,2,3,4,5 str.139/140</w:t>
      </w:r>
      <w:r w:rsidR="00B751AC">
        <w:rPr>
          <w:sz w:val="24"/>
          <w:szCs w:val="24"/>
        </w:rPr>
        <w:t xml:space="preserve">         </w:t>
      </w:r>
    </w:p>
    <w:sectPr w:rsidR="00B751AC" w:rsidRPr="00B751AC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653F"/>
    <w:multiLevelType w:val="hybridMultilevel"/>
    <w:tmpl w:val="45B6EC9C"/>
    <w:lvl w:ilvl="0" w:tplc="C1D245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85BD5"/>
    <w:multiLevelType w:val="hybridMultilevel"/>
    <w:tmpl w:val="55F2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51AC"/>
    <w:rsid w:val="00113B05"/>
    <w:rsid w:val="001B2C61"/>
    <w:rsid w:val="00262EB7"/>
    <w:rsid w:val="00386130"/>
    <w:rsid w:val="003E37C4"/>
    <w:rsid w:val="00685B10"/>
    <w:rsid w:val="006B0DB3"/>
    <w:rsid w:val="00742790"/>
    <w:rsid w:val="00874A3C"/>
    <w:rsid w:val="009B2321"/>
    <w:rsid w:val="009C291E"/>
    <w:rsid w:val="00B751AC"/>
    <w:rsid w:val="00BA24DD"/>
    <w:rsid w:val="00DC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7</cp:revision>
  <dcterms:created xsi:type="dcterms:W3CDTF">2020-11-29T21:51:00Z</dcterms:created>
  <dcterms:modified xsi:type="dcterms:W3CDTF">2020-12-02T23:02:00Z</dcterms:modified>
</cp:coreProperties>
</file>