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181E81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32104">
              <w:rPr>
                <w:rFonts w:ascii="Times New Roman" w:hAnsi="Times New Roman"/>
              </w:rPr>
              <w:t>.6.2020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>Mária Revayová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0033B4">
              <w:rPr>
                <w:rFonts w:ascii="Times New Roman" w:hAnsi="Times New Roman"/>
                <w:b/>
              </w:rPr>
              <w:t xml:space="preserve"> Opätovné organizačné stretnutie klubu</w:t>
            </w:r>
          </w:p>
          <w:p w:rsidR="00920A49" w:rsidRPr="00920A49" w:rsidRDefault="005262B5" w:rsidP="00897111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  <w:b/>
              </w:rPr>
            </w:pPr>
            <w:r w:rsidRPr="00920A49">
              <w:rPr>
                <w:rFonts w:ascii="Times New Roman" w:hAnsi="Times New Roman"/>
              </w:rPr>
              <w:t>Krátka anotácia</w:t>
            </w:r>
            <w:r w:rsidR="002B21D9">
              <w:rPr>
                <w:rFonts w:ascii="Times New Roman" w:hAnsi="Times New Roman"/>
              </w:rPr>
              <w:t>: Stretnutie klubu za účelom zmeny koncoročného hodnotenia práce žiakov v extra hodinách.</w:t>
            </w:r>
            <w:r w:rsidR="00EA1E3D">
              <w:rPr>
                <w:rFonts w:ascii="Times New Roman" w:hAnsi="Times New Roman"/>
              </w:rPr>
              <w:t xml:space="preserve"> Mimočítankové čítanie.</w:t>
            </w:r>
          </w:p>
          <w:p w:rsidR="00A46155" w:rsidRDefault="00920A49" w:rsidP="00A4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20A49">
              <w:rPr>
                <w:rFonts w:ascii="Times New Roman" w:hAnsi="Times New Roman"/>
              </w:rPr>
              <w:t>Kľúčové slová:</w:t>
            </w:r>
            <w:r w:rsidRPr="002E1986">
              <w:rPr>
                <w:rFonts w:ascii="Times New Roman" w:hAnsi="Times New Roman"/>
              </w:rPr>
              <w:t xml:space="preserve"> </w:t>
            </w:r>
            <w:r w:rsidR="002B21D9">
              <w:rPr>
                <w:rFonts w:ascii="Times New Roman" w:hAnsi="Times New Roman"/>
                <w:color w:val="000000"/>
                <w:lang w:eastAsia="sk-SK"/>
              </w:rPr>
              <w:t>hodnotenie</w:t>
            </w:r>
            <w:r w:rsidR="00EA1E3D">
              <w:rPr>
                <w:rFonts w:ascii="Times New Roman" w:hAnsi="Times New Roman"/>
                <w:color w:val="000000"/>
                <w:lang w:eastAsia="sk-SK"/>
              </w:rPr>
              <w:t>, mimočítankové čítanie</w:t>
            </w:r>
          </w:p>
          <w:p w:rsidR="00EA1E3D" w:rsidRPr="007B6C7D" w:rsidRDefault="00EA1E3D" w:rsidP="00A4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D60015" w:rsidRDefault="00F305BB" w:rsidP="00D6001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01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60015">
              <w:rPr>
                <w:rFonts w:ascii="Times New Roman" w:hAnsi="Times New Roman"/>
              </w:rPr>
              <w:t xml:space="preserve"> </w:t>
            </w:r>
          </w:p>
          <w:p w:rsidR="00A151C4" w:rsidRPr="00D60015" w:rsidRDefault="00A151C4" w:rsidP="00D60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1E3D" w:rsidRPr="00D60015" w:rsidRDefault="00D35ABD" w:rsidP="00D60015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  <w:r w:rsidRPr="00D60015">
              <w:t xml:space="preserve">     </w:t>
            </w:r>
            <w:r w:rsidRPr="00D60015">
              <w:rPr>
                <w:sz w:val="22"/>
                <w:szCs w:val="22"/>
              </w:rPr>
              <w:t xml:space="preserve">Členovia klubu diskutovali </w:t>
            </w:r>
            <w:r w:rsidR="004960E8" w:rsidRPr="00D60015">
              <w:rPr>
                <w:sz w:val="22"/>
                <w:szCs w:val="22"/>
              </w:rPr>
              <w:t>o</w:t>
            </w:r>
            <w:r w:rsidR="00EA1E3D" w:rsidRPr="00D60015">
              <w:rPr>
                <w:sz w:val="22"/>
                <w:szCs w:val="22"/>
              </w:rPr>
              <w:t xml:space="preserve"> zmene koncoročného hodnotenia práce žiakov v extra hodinách. </w:t>
            </w:r>
            <w:r w:rsidR="00EA1E3D" w:rsidRPr="00D60015">
              <w:rPr>
                <w:bCs/>
                <w:sz w:val="22"/>
                <w:szCs w:val="22"/>
              </w:rPr>
              <w:t xml:space="preserve">Na základe aktualizovaného Usmernenia pre základné školy k vysvedčeniam za školský rok 2019/2020 (aktualizované 18. 6. 2020)  a na základe rozhodnutia pedagogickej rady školy, sa členovia PK uzniesli, že aj predmety extra hodín budú hodnotené na konci školského roka ABSOLVOVAL/NEABSOLVOVAL. </w:t>
            </w:r>
          </w:p>
          <w:p w:rsidR="00EA1E3D" w:rsidRPr="00D60015" w:rsidRDefault="00EA1E3D" w:rsidP="00D60015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  <w:r w:rsidRPr="00D60015">
              <w:rPr>
                <w:bCs/>
                <w:sz w:val="22"/>
                <w:szCs w:val="22"/>
              </w:rPr>
              <w:t xml:space="preserve">     V ďalšej časti klubu sme sa venovali téme Mimočítankové čítanie.</w:t>
            </w:r>
          </w:p>
          <w:p w:rsidR="00D60015" w:rsidRPr="00D60015" w:rsidRDefault="00D60015" w:rsidP="00D6001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015">
              <w:rPr>
                <w:rFonts w:ascii="Times New Roman" w:hAnsi="Times New Roman" w:cs="Times New Roman"/>
                <w:sz w:val="22"/>
                <w:szCs w:val="22"/>
              </w:rPr>
              <w:t xml:space="preserve">Výskumy dokazujú, že slovenské deti pasívne prijímajú informácie, preto je dôležité práve mimočítankovou literatúrou prilákať detských nečitateľov ku knihám. Čítanie zasahuje city, intelekt, ovplyvňuje utváranie osobnosti, formuje a podporuje rozvoj kultúrnych záujmov a vytvára postupne u žiakov, že kniha sa stáva relaxom. </w:t>
            </w:r>
          </w:p>
          <w:p w:rsidR="00EA1E3D" w:rsidRPr="00D60015" w:rsidRDefault="00D60015" w:rsidP="00D60015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60015">
              <w:rPr>
                <w:sz w:val="22"/>
                <w:szCs w:val="22"/>
              </w:rPr>
              <w:t xml:space="preserve">Mimočítankové čítanie je dôležitým prostriedkom výchovy literatúrou. Vytvára priestor práve na zdokonaľovanie čítania, na vytváranie vzťahu ku knihám, časopisom ako aj obohacuje žiaka o estetický pocit z prečítaného. </w:t>
            </w:r>
            <w:r>
              <w:rPr>
                <w:sz w:val="22"/>
                <w:szCs w:val="22"/>
              </w:rPr>
              <w:t>V projekte máme naplánovaných viacero aktivít, pri ktorých ho využijeme, či už pri práci na extra hodinách alebo na mimoškolských aktivitách – napr. Rodičia čítajú deťom, Pasovanie prvákov za čitateľov, Geografický workshop, Hľadači pokladov.</w:t>
            </w:r>
          </w:p>
          <w:p w:rsidR="00EA1E3D" w:rsidRPr="00D60015" w:rsidRDefault="00EA1E3D" w:rsidP="00D60015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  <w:p w:rsidR="00A149E6" w:rsidRPr="00D60015" w:rsidRDefault="00A149E6" w:rsidP="00D60015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151C4" w:rsidRDefault="006C20D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A1E3D">
              <w:rPr>
                <w:rFonts w:ascii="Times New Roman" w:hAnsi="Times New Roman"/>
              </w:rPr>
              <w:t>Členovia klubu sa uzniesli, že predmety extra hodín budú hodnotené ABSOLVOVAL/NEABSOLVOVAL.</w:t>
            </w:r>
          </w:p>
          <w:p w:rsidR="00EA1E3D" w:rsidRPr="007135CD" w:rsidRDefault="00EA1E3D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A1E3D">
              <w:rPr>
                <w:rFonts w:ascii="Times New Roman" w:hAnsi="Times New Roman"/>
              </w:rPr>
              <w:t xml:space="preserve">Čitateľstvo detí je v súčasnej dobe veľmi diskutovanou témou. V dobe plnej technických zariadení, elektronických médií sa veľa hovorí a píše, že je nutné deti „vrátiť späť knihám”. Z toho dôvodu je prioritou učiteľov </w:t>
            </w:r>
            <w:r>
              <w:rPr>
                <w:rFonts w:ascii="Times New Roman" w:hAnsi="Times New Roman"/>
              </w:rPr>
              <w:t xml:space="preserve">nielen primárneho vzdelávania </w:t>
            </w:r>
            <w:r w:rsidRPr="00EA1E3D">
              <w:rPr>
                <w:rFonts w:ascii="Times New Roman" w:hAnsi="Times New Roman"/>
              </w:rPr>
              <w:t xml:space="preserve">prinavrátiť čítaniu jeho miesto v edukačnom procese. </w:t>
            </w:r>
            <w:r>
              <w:rPr>
                <w:rFonts w:ascii="Times New Roman" w:hAnsi="Times New Roman"/>
              </w:rPr>
              <w:t>Veríme, že prostredníctvom literatúry na mimočítankové čítanie, ktoré sme prostredníctvom projektu zakúpili,</w:t>
            </w:r>
            <w:r w:rsidR="00D60015">
              <w:rPr>
                <w:rFonts w:ascii="Times New Roman" w:hAnsi="Times New Roman"/>
              </w:rPr>
              <w:t xml:space="preserve"> bude </w:t>
            </w:r>
            <w:r w:rsidRPr="00EA1E3D">
              <w:rPr>
                <w:rFonts w:ascii="Times New Roman" w:hAnsi="Times New Roman"/>
              </w:rPr>
              <w:t>v</w:t>
            </w:r>
            <w:r w:rsidR="00D60015">
              <w:rPr>
                <w:rFonts w:ascii="Times New Roman" w:hAnsi="Times New Roman"/>
              </w:rPr>
              <w:t>iesť</w:t>
            </w:r>
            <w:r w:rsidRPr="00EA1E3D">
              <w:rPr>
                <w:rFonts w:ascii="Times New Roman" w:hAnsi="Times New Roman"/>
              </w:rPr>
              <w:t xml:space="preserve"> žiakov postupne od základnej gramotnosti k</w:t>
            </w:r>
            <w:r w:rsidR="00D60015">
              <w:rPr>
                <w:rFonts w:ascii="Times New Roman" w:hAnsi="Times New Roman"/>
              </w:rPr>
              <w:t xml:space="preserve"> rozvoju </w:t>
            </w:r>
            <w:r w:rsidRPr="00EA1E3D">
              <w:rPr>
                <w:rFonts w:ascii="Times New Roman" w:hAnsi="Times New Roman"/>
              </w:rPr>
              <w:t>čitateľsk</w:t>
            </w:r>
            <w:r w:rsidR="00D60015">
              <w:rPr>
                <w:rFonts w:ascii="Times New Roman" w:hAnsi="Times New Roman"/>
              </w:rPr>
              <w:t xml:space="preserve">ých </w:t>
            </w:r>
            <w:r w:rsidRPr="00EA1E3D">
              <w:rPr>
                <w:rFonts w:ascii="Times New Roman" w:hAnsi="Times New Roman"/>
              </w:rPr>
              <w:t>kompetenci</w:t>
            </w:r>
            <w:r w:rsidR="00D60015">
              <w:rPr>
                <w:rFonts w:ascii="Times New Roman" w:hAnsi="Times New Roman"/>
              </w:rPr>
              <w:t>í</w:t>
            </w:r>
            <w:r w:rsidRPr="00EA1E3D">
              <w:rPr>
                <w:rFonts w:ascii="Times New Roman" w:hAnsi="Times New Roman"/>
              </w:rPr>
              <w:t xml:space="preserve">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>Mária Revayová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81E81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132104">
              <w:t>.6.2020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>Mgr. Ľubica Serafinová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inkluzívnosť a rovnaký prístup ku kvalitnému vzdelávaniu a zlepšiť výsledky a kompetencie detí a </w:t>
            </w:r>
            <w:r w:rsidRPr="001620FF">
              <w:rPr>
                <w:spacing w:val="20"/>
                <w:sz w:val="20"/>
                <w:szCs w:val="20"/>
              </w:rPr>
              <w:lastRenderedPageBreak/>
              <w:t>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A6DFD">
        <w:t xml:space="preserve"> </w:t>
      </w:r>
      <w:r w:rsidR="001A6DFD" w:rsidRPr="001A6DFD">
        <w:t>Základná škola s materskou školou, Skalité - Kudlov č. 781</w:t>
      </w:r>
    </w:p>
    <w:p w:rsidR="00F305BB" w:rsidRDefault="00F305BB" w:rsidP="00D0796E">
      <w:r>
        <w:t>Dátum konania stretnutia:</w:t>
      </w:r>
      <w:r w:rsidR="00FD3DED">
        <w:t xml:space="preserve"> </w:t>
      </w:r>
      <w:r w:rsidR="00181E81">
        <w:t>18</w:t>
      </w:r>
      <w:r w:rsidR="00132104">
        <w:t>.6.2020</w:t>
      </w:r>
    </w:p>
    <w:p w:rsidR="00F305BB" w:rsidRDefault="00F305BB" w:rsidP="00D0796E">
      <w:r>
        <w:t>Trvanie stretnutia: od</w:t>
      </w:r>
      <w:r w:rsidR="008F2748">
        <w:t xml:space="preserve"> </w:t>
      </w:r>
      <w:r w:rsidR="00115746">
        <w:t>13.00</w:t>
      </w:r>
      <w:r w:rsidR="00132104">
        <w:t xml:space="preserve"> </w:t>
      </w:r>
      <w:r w:rsidR="008F2748">
        <w:t xml:space="preserve"> hod</w:t>
      </w:r>
      <w:r w:rsidR="008F2748">
        <w:tab/>
        <w:t>do 1</w:t>
      </w:r>
      <w:r w:rsidR="00115746">
        <w:t>6.00</w:t>
      </w:r>
      <w:r w:rsidR="001A6DFD">
        <w:t xml:space="preserve">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897111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t>1.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Marta Vojčiňáková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Iveta Šimaliaková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4.</w:t>
            </w:r>
          </w:p>
        </w:tc>
        <w:tc>
          <w:tcPr>
            <w:tcW w:w="3935" w:type="dxa"/>
          </w:tcPr>
          <w:p w:rsidR="0000510A" w:rsidRPr="001A6DFD" w:rsidRDefault="001A6DFD" w:rsidP="002A1AAF">
            <w:r w:rsidRPr="001A6DFD">
              <w:t xml:space="preserve">Mgr. </w:t>
            </w:r>
            <w:r w:rsidR="002A1AAF">
              <w:t>Slavomíra Stráňavová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A6DFD" w:rsidP="001745A4">
            <w:r>
              <w:t xml:space="preserve">5. 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Ľubica Serafinová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2A1AAF" w:rsidP="001745A4">
            <w:r>
              <w:t>6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Mária Revayová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251311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251311" w:rsidP="001745A4">
            <w:r>
              <w:t>Mgr. Jan</w:t>
            </w:r>
            <w:r w:rsidR="00B1613C">
              <w:t>k</w:t>
            </w:r>
            <w:r>
              <w:t>a Budošová</w:t>
            </w:r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251311" w:rsidP="001745A4">
            <w:r w:rsidRPr="00251311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79" w:rsidRDefault="002D7779" w:rsidP="00CF35D8">
      <w:pPr>
        <w:spacing w:after="0" w:line="240" w:lineRule="auto"/>
      </w:pPr>
      <w:r>
        <w:separator/>
      </w:r>
    </w:p>
  </w:endnote>
  <w:endnote w:type="continuationSeparator" w:id="0">
    <w:p w:rsidR="002D7779" w:rsidRDefault="002D777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79" w:rsidRDefault="002D7779" w:rsidP="00CF35D8">
      <w:pPr>
        <w:spacing w:after="0" w:line="240" w:lineRule="auto"/>
      </w:pPr>
      <w:r>
        <w:separator/>
      </w:r>
    </w:p>
  </w:footnote>
  <w:footnote w:type="continuationSeparator" w:id="0">
    <w:p w:rsidR="002D7779" w:rsidRDefault="002D777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33B4"/>
    <w:rsid w:val="0000510A"/>
    <w:rsid w:val="0003474D"/>
    <w:rsid w:val="00053B89"/>
    <w:rsid w:val="000B46DF"/>
    <w:rsid w:val="000E6FBF"/>
    <w:rsid w:val="000F127B"/>
    <w:rsid w:val="0011202A"/>
    <w:rsid w:val="00115746"/>
    <w:rsid w:val="00132104"/>
    <w:rsid w:val="00137050"/>
    <w:rsid w:val="00151F6C"/>
    <w:rsid w:val="001544C0"/>
    <w:rsid w:val="001620FF"/>
    <w:rsid w:val="001745A4"/>
    <w:rsid w:val="00181E81"/>
    <w:rsid w:val="00195BD6"/>
    <w:rsid w:val="001A0742"/>
    <w:rsid w:val="001A262A"/>
    <w:rsid w:val="001A5EA2"/>
    <w:rsid w:val="001A6DFD"/>
    <w:rsid w:val="001B69AF"/>
    <w:rsid w:val="001D498E"/>
    <w:rsid w:val="001E034B"/>
    <w:rsid w:val="00200D10"/>
    <w:rsid w:val="00203036"/>
    <w:rsid w:val="0021242A"/>
    <w:rsid w:val="00225CD9"/>
    <w:rsid w:val="002440E4"/>
    <w:rsid w:val="00251311"/>
    <w:rsid w:val="002A1AAF"/>
    <w:rsid w:val="002B21D9"/>
    <w:rsid w:val="002D7779"/>
    <w:rsid w:val="002D7F9B"/>
    <w:rsid w:val="002D7FC6"/>
    <w:rsid w:val="002E325B"/>
    <w:rsid w:val="002E3F1A"/>
    <w:rsid w:val="0034733D"/>
    <w:rsid w:val="003633E5"/>
    <w:rsid w:val="003700F7"/>
    <w:rsid w:val="003A766D"/>
    <w:rsid w:val="003F10E0"/>
    <w:rsid w:val="003F1F66"/>
    <w:rsid w:val="003F372D"/>
    <w:rsid w:val="003F61EB"/>
    <w:rsid w:val="00423CC3"/>
    <w:rsid w:val="004270E8"/>
    <w:rsid w:val="00446402"/>
    <w:rsid w:val="00450422"/>
    <w:rsid w:val="0047103E"/>
    <w:rsid w:val="0047410D"/>
    <w:rsid w:val="00487296"/>
    <w:rsid w:val="004960E8"/>
    <w:rsid w:val="004C05D7"/>
    <w:rsid w:val="004F368A"/>
    <w:rsid w:val="00507CF5"/>
    <w:rsid w:val="00522E70"/>
    <w:rsid w:val="005262B5"/>
    <w:rsid w:val="00531BF2"/>
    <w:rsid w:val="005361EC"/>
    <w:rsid w:val="00541786"/>
    <w:rsid w:val="0054667A"/>
    <w:rsid w:val="0055263C"/>
    <w:rsid w:val="00555AC8"/>
    <w:rsid w:val="00583AF0"/>
    <w:rsid w:val="0058712F"/>
    <w:rsid w:val="00592E27"/>
    <w:rsid w:val="006377DA"/>
    <w:rsid w:val="006840E3"/>
    <w:rsid w:val="006A3977"/>
    <w:rsid w:val="006B6CBE"/>
    <w:rsid w:val="006C20DB"/>
    <w:rsid w:val="006E77C5"/>
    <w:rsid w:val="00704B1F"/>
    <w:rsid w:val="007135CD"/>
    <w:rsid w:val="007856E3"/>
    <w:rsid w:val="007A5170"/>
    <w:rsid w:val="007A6CFA"/>
    <w:rsid w:val="007B6C7D"/>
    <w:rsid w:val="007C6C08"/>
    <w:rsid w:val="007D23BD"/>
    <w:rsid w:val="007D382A"/>
    <w:rsid w:val="008058B8"/>
    <w:rsid w:val="00872147"/>
    <w:rsid w:val="008721DB"/>
    <w:rsid w:val="00897111"/>
    <w:rsid w:val="008B74A2"/>
    <w:rsid w:val="008C3B1D"/>
    <w:rsid w:val="008C3C41"/>
    <w:rsid w:val="008F2748"/>
    <w:rsid w:val="00920A49"/>
    <w:rsid w:val="009C3018"/>
    <w:rsid w:val="009E4EF0"/>
    <w:rsid w:val="009F0DCF"/>
    <w:rsid w:val="009F4F76"/>
    <w:rsid w:val="00A149E6"/>
    <w:rsid w:val="00A151C4"/>
    <w:rsid w:val="00A17760"/>
    <w:rsid w:val="00A30AAD"/>
    <w:rsid w:val="00A30DFB"/>
    <w:rsid w:val="00A3493B"/>
    <w:rsid w:val="00A46155"/>
    <w:rsid w:val="00A50CD4"/>
    <w:rsid w:val="00A5356A"/>
    <w:rsid w:val="00A71E3A"/>
    <w:rsid w:val="00A9043F"/>
    <w:rsid w:val="00AB08F5"/>
    <w:rsid w:val="00AB111C"/>
    <w:rsid w:val="00AE4F77"/>
    <w:rsid w:val="00AF5989"/>
    <w:rsid w:val="00B01467"/>
    <w:rsid w:val="00B1613C"/>
    <w:rsid w:val="00B2493D"/>
    <w:rsid w:val="00B440DB"/>
    <w:rsid w:val="00B71530"/>
    <w:rsid w:val="00B939E1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A0B4D"/>
    <w:rsid w:val="00CA771E"/>
    <w:rsid w:val="00CD0EC7"/>
    <w:rsid w:val="00CD2EED"/>
    <w:rsid w:val="00CD7D64"/>
    <w:rsid w:val="00CF35D8"/>
    <w:rsid w:val="00CF63AE"/>
    <w:rsid w:val="00D0796E"/>
    <w:rsid w:val="00D14819"/>
    <w:rsid w:val="00D35ABD"/>
    <w:rsid w:val="00D5619C"/>
    <w:rsid w:val="00D60015"/>
    <w:rsid w:val="00D73C23"/>
    <w:rsid w:val="00DA6ABC"/>
    <w:rsid w:val="00DD1AA4"/>
    <w:rsid w:val="00E36C97"/>
    <w:rsid w:val="00E42282"/>
    <w:rsid w:val="00E61B3B"/>
    <w:rsid w:val="00E926D8"/>
    <w:rsid w:val="00EA1E3D"/>
    <w:rsid w:val="00EC081B"/>
    <w:rsid w:val="00EC5730"/>
    <w:rsid w:val="00EF2033"/>
    <w:rsid w:val="00F305BB"/>
    <w:rsid w:val="00F35E79"/>
    <w:rsid w:val="00F36E61"/>
    <w:rsid w:val="00F61779"/>
    <w:rsid w:val="00F63F01"/>
    <w:rsid w:val="00FD1DC7"/>
    <w:rsid w:val="00FD3420"/>
    <w:rsid w:val="00FD3DED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A1E3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A1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600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LS</cp:lastModifiedBy>
  <cp:revision>2</cp:revision>
  <cp:lastPrinted>2020-06-18T10:36:00Z</cp:lastPrinted>
  <dcterms:created xsi:type="dcterms:W3CDTF">2020-07-01T08:16:00Z</dcterms:created>
  <dcterms:modified xsi:type="dcterms:W3CDTF">2020-07-01T08:16:00Z</dcterms:modified>
</cp:coreProperties>
</file>