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21" w:rsidRPr="00590C21" w:rsidRDefault="00590C21" w:rsidP="00590C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590C21">
        <w:rPr>
          <w:rFonts w:ascii="Arial" w:eastAsia="Times New Roman" w:hAnsi="Arial" w:cs="Arial"/>
          <w:b/>
          <w:bCs/>
          <w:color w:val="202122"/>
          <w:sz w:val="21"/>
          <w:szCs w:val="21"/>
          <w:lang w:eastAsia="pl-PL"/>
        </w:rPr>
        <w:t>Zero Waste</w:t>
      </w: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(dosł. tłumacz. „zero odpadów”, „zero marnowania”):</w:t>
      </w:r>
    </w:p>
    <w:p w:rsidR="00590C21" w:rsidRPr="00590C21" w:rsidRDefault="00590C21" w:rsidP="00590C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1. </w:t>
      </w:r>
      <w:hyperlink r:id="rId5" w:tooltip="Styl życia" w:history="1">
        <w:r w:rsidRPr="00590C21">
          <w:rPr>
            <w:rFonts w:ascii="Arial" w:eastAsia="Times New Roman" w:hAnsi="Arial" w:cs="Arial"/>
            <w:color w:val="0B0080"/>
            <w:sz w:val="21"/>
            <w:lang w:eastAsia="pl-PL"/>
          </w:rPr>
          <w:t>Styl życia</w:t>
        </w:r>
      </w:hyperlink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, zgodnie z którym człowiek stara się generować jak najmniej odpadów, a tym samym nie zanieczyszczać środowiska</w:t>
      </w:r>
      <w:hyperlink r:id="rId6" w:anchor="cite_note-1" w:history="1">
        <w:r w:rsidRPr="00590C21">
          <w:rPr>
            <w:rFonts w:ascii="Arial" w:eastAsia="Times New Roman" w:hAnsi="Arial" w:cs="Arial"/>
            <w:color w:val="0B0080"/>
            <w:sz w:val="21"/>
            <w:vertAlign w:val="superscript"/>
            <w:lang w:eastAsia="pl-PL"/>
          </w:rPr>
          <w:t>[1]</w:t>
        </w:r>
      </w:hyperlink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. To cel etyczny, ekonomiczny i wizjonerski, który pomaga ludziom naśladować zrównoważone naturalne cykle, w których wszystkie odrzucane materiały mają stać się zasobami</w:t>
      </w:r>
      <w:hyperlink r:id="rId7" w:anchor="cite_note-Definicja_zero_waste-2" w:history="1">
        <w:r w:rsidRPr="00590C21">
          <w:rPr>
            <w:rFonts w:ascii="Arial" w:eastAsia="Times New Roman" w:hAnsi="Arial" w:cs="Arial"/>
            <w:color w:val="0B0080"/>
            <w:sz w:val="21"/>
            <w:vertAlign w:val="superscript"/>
            <w:lang w:eastAsia="pl-PL"/>
          </w:rPr>
          <w:t>[2]</w:t>
        </w:r>
      </w:hyperlink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.</w:t>
      </w:r>
    </w:p>
    <w:p w:rsidR="00590C21" w:rsidRPr="00590C21" w:rsidRDefault="00590C21" w:rsidP="00590C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2. Podejście polegające na stworzeniu gospodarki o obiegu zamkniętym, w którym używa się zasobów, zamiast tworzyć odpady</w:t>
      </w:r>
      <w:hyperlink r:id="rId8" w:anchor="cite_note-definicja_zero_waste_w_biznesie-3" w:history="1">
        <w:r w:rsidRPr="00590C21">
          <w:rPr>
            <w:rFonts w:ascii="Arial" w:eastAsia="Times New Roman" w:hAnsi="Arial" w:cs="Arial"/>
            <w:color w:val="0B0080"/>
            <w:sz w:val="21"/>
            <w:vertAlign w:val="superscript"/>
            <w:lang w:eastAsia="pl-PL"/>
          </w:rPr>
          <w:t>[3]</w:t>
        </w:r>
      </w:hyperlink>
      <w:hyperlink r:id="rId9" w:anchor="cite_note-4" w:history="1">
        <w:r w:rsidRPr="00590C21">
          <w:rPr>
            <w:rFonts w:ascii="Arial" w:eastAsia="Times New Roman" w:hAnsi="Arial" w:cs="Arial"/>
            <w:color w:val="0B0080"/>
            <w:sz w:val="21"/>
            <w:vertAlign w:val="superscript"/>
            <w:lang w:eastAsia="pl-PL"/>
          </w:rPr>
          <w:t>[4]</w:t>
        </w:r>
      </w:hyperlink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.</w:t>
      </w:r>
    </w:p>
    <w:p w:rsidR="00590C21" w:rsidRPr="00590C21" w:rsidRDefault="00590C21" w:rsidP="00590C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Definicja przyjęta przez </w:t>
      </w:r>
      <w:hyperlink r:id="rId10" w:tooltip="Zero Waste International Alliance (strona nie istnieje)" w:history="1">
        <w:r w:rsidRPr="00590C21">
          <w:rPr>
            <w:rFonts w:ascii="Arial" w:eastAsia="Times New Roman" w:hAnsi="Arial" w:cs="Arial"/>
            <w:color w:val="A55858"/>
            <w:sz w:val="21"/>
            <w:lang w:eastAsia="pl-PL"/>
          </w:rPr>
          <w:t>Zero Waste International Alliance</w:t>
        </w:r>
      </w:hyperlink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(ZWIA)</w:t>
      </w:r>
      <w:hyperlink r:id="rId11" w:anchor="cite_note-5" w:history="1">
        <w:r w:rsidRPr="00590C21">
          <w:rPr>
            <w:rFonts w:ascii="Arial" w:eastAsia="Times New Roman" w:hAnsi="Arial" w:cs="Arial"/>
            <w:color w:val="0B0080"/>
            <w:sz w:val="21"/>
            <w:vertAlign w:val="superscript"/>
            <w:lang w:eastAsia="pl-PL"/>
          </w:rPr>
          <w:t>[5]</w:t>
        </w:r>
      </w:hyperlink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 to:</w:t>
      </w:r>
    </w:p>
    <w:p w:rsidR="00590C21" w:rsidRPr="00590C21" w:rsidRDefault="00590C21" w:rsidP="00590C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Zero Waste to ochrona wszystkich zasobów poprzez odpowiedzialną produkcję, konsumpcję, ponowne wykorzystanie i odzyskiwanie wszystkich produktów, opakowań i materiałów, bez ich spalania, oraz bez zrzutów do ziemi, wody lub powietrza, które zagrażają środowisku lub zdrowiu ludzkiemu.</w:t>
      </w:r>
    </w:p>
    <w:p w:rsidR="00590C21" w:rsidRPr="00590C21" w:rsidRDefault="00590C21" w:rsidP="00590C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Życie wedle idei Zero Waste sprowadza się do stosowania określonych zasad tzw. 5R</w:t>
      </w:r>
      <w:hyperlink r:id="rId12" w:anchor="cite_note-Czy_%C5%BCycie_zero_waste_jest_%C5%82atwe?_Zasada_5R_|_Green_Projects_Eko-scytuj%C4%85ce-6" w:history="1">
        <w:r w:rsidRPr="00590C21">
          <w:rPr>
            <w:rFonts w:ascii="Arial" w:eastAsia="Times New Roman" w:hAnsi="Arial" w:cs="Arial"/>
            <w:color w:val="0B0080"/>
            <w:sz w:val="21"/>
            <w:vertAlign w:val="superscript"/>
            <w:lang w:eastAsia="pl-PL"/>
          </w:rPr>
          <w:t>[6]</w:t>
        </w:r>
      </w:hyperlink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:</w:t>
      </w:r>
    </w:p>
    <w:p w:rsidR="00590C21" w:rsidRPr="00590C21" w:rsidRDefault="00590C21" w:rsidP="00590C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odmawiaj (</w:t>
      </w:r>
      <w:proofErr w:type="spellStart"/>
      <w:r w:rsidRPr="00590C21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refuse</w:t>
      </w:r>
      <w:proofErr w:type="spellEnd"/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),</w:t>
      </w:r>
    </w:p>
    <w:p w:rsidR="00590C21" w:rsidRPr="00590C21" w:rsidRDefault="00590C21" w:rsidP="00590C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ograniczaj (</w:t>
      </w:r>
      <w:proofErr w:type="spellStart"/>
      <w:r w:rsidRPr="00590C21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reduce</w:t>
      </w:r>
      <w:proofErr w:type="spellEnd"/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),</w:t>
      </w:r>
    </w:p>
    <w:p w:rsidR="00590C21" w:rsidRPr="00590C21" w:rsidRDefault="00590C21" w:rsidP="00590C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wykorzystaj ponownie (</w:t>
      </w:r>
      <w:proofErr w:type="spellStart"/>
      <w:r w:rsidRPr="00590C21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reuse</w:t>
      </w:r>
      <w:proofErr w:type="spellEnd"/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),</w:t>
      </w:r>
    </w:p>
    <w:p w:rsidR="00590C21" w:rsidRPr="00590C21" w:rsidRDefault="00590C21" w:rsidP="00590C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proofErr w:type="spellStart"/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recyklinguj</w:t>
      </w:r>
      <w:proofErr w:type="spellEnd"/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 (</w:t>
      </w:r>
      <w:proofErr w:type="spellStart"/>
      <w:r w:rsidRPr="00590C21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recycle</w:t>
      </w:r>
      <w:proofErr w:type="spellEnd"/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),</w:t>
      </w:r>
    </w:p>
    <w:p w:rsidR="00590C21" w:rsidRPr="00590C21" w:rsidRDefault="00590C21" w:rsidP="00590C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kompostuj (</w:t>
      </w:r>
      <w:r w:rsidRPr="00590C21">
        <w:rPr>
          <w:rFonts w:ascii="Arial" w:eastAsia="Times New Roman" w:hAnsi="Arial" w:cs="Arial"/>
          <w:i/>
          <w:iCs/>
          <w:color w:val="202122"/>
          <w:sz w:val="21"/>
          <w:szCs w:val="21"/>
          <w:lang w:eastAsia="pl-PL"/>
        </w:rPr>
        <w:t>rot</w:t>
      </w:r>
      <w:r w:rsidRPr="00590C21">
        <w:rPr>
          <w:rFonts w:ascii="Arial" w:eastAsia="Times New Roman" w:hAnsi="Arial" w:cs="Arial"/>
          <w:color w:val="202122"/>
          <w:sz w:val="21"/>
          <w:szCs w:val="21"/>
          <w:lang w:eastAsia="pl-PL"/>
        </w:rPr>
        <w:t>).</w:t>
      </w:r>
    </w:p>
    <w:p w:rsidR="00A434C4" w:rsidRDefault="00A434C4"/>
    <w:sectPr w:rsidR="00A434C4" w:rsidSect="00A4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4E59"/>
    <w:multiLevelType w:val="multilevel"/>
    <w:tmpl w:val="013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C21"/>
    <w:rsid w:val="00590C21"/>
    <w:rsid w:val="00A4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0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ero_Was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ero_Waste" TargetMode="External"/><Relationship Id="rId12" Type="http://schemas.openxmlformats.org/officeDocument/2006/relationships/hyperlink" Target="https://pl.wikipedia.org/wiki/Zero_Wa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Zero_Waste" TargetMode="External"/><Relationship Id="rId11" Type="http://schemas.openxmlformats.org/officeDocument/2006/relationships/hyperlink" Target="https://pl.wikipedia.org/wiki/Zero_Waste" TargetMode="External"/><Relationship Id="rId5" Type="http://schemas.openxmlformats.org/officeDocument/2006/relationships/hyperlink" Target="https://pl.wikipedia.org/wiki/Styl_%C5%BCycia" TargetMode="External"/><Relationship Id="rId10" Type="http://schemas.openxmlformats.org/officeDocument/2006/relationships/hyperlink" Target="https://pl.wikipedia.org/w/index.php?title=Zero_Waste_International_Allianc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Zero_Was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2020-06-17T12:11:00Z</dcterms:created>
  <dcterms:modified xsi:type="dcterms:W3CDTF">2020-06-17T12:11:00Z</dcterms:modified>
</cp:coreProperties>
</file>