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4E" w:rsidRPr="0068654E" w:rsidRDefault="00A31455" w:rsidP="00350EE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Geografia klasa VII 23</w:t>
      </w:r>
      <w:r w:rsidR="0068654E" w:rsidRPr="0068654E">
        <w:rPr>
          <w:color w:val="000000"/>
          <w:sz w:val="28"/>
          <w:szCs w:val="28"/>
          <w:shd w:val="clear" w:color="auto" w:fill="FFFFFF"/>
        </w:rPr>
        <w:t>.04.2020r. Handel zagraniczny Polski</w:t>
      </w:r>
    </w:p>
    <w:p w:rsidR="0068654E" w:rsidRPr="0068654E" w:rsidRDefault="0068654E" w:rsidP="00350EEB">
      <w:pPr>
        <w:rPr>
          <w:color w:val="000000"/>
          <w:sz w:val="18"/>
          <w:szCs w:val="18"/>
          <w:shd w:val="clear" w:color="auto" w:fill="FFFFFF"/>
        </w:rPr>
      </w:pPr>
    </w:p>
    <w:p w:rsidR="0068654E" w:rsidRPr="0068654E" w:rsidRDefault="006022F3" w:rsidP="00350EEB">
      <w:pPr>
        <w:rPr>
          <w:color w:val="000000"/>
          <w:sz w:val="18"/>
          <w:szCs w:val="18"/>
          <w:shd w:val="clear" w:color="auto" w:fill="FFFFFF"/>
        </w:rPr>
      </w:pPr>
      <w:r w:rsidRPr="0068654E">
        <w:rPr>
          <w:color w:val="000000"/>
          <w:sz w:val="18"/>
          <w:szCs w:val="18"/>
          <w:shd w:val="clear" w:color="auto" w:fill="FFFFFF"/>
        </w:rPr>
        <w:t>Dzisiejsza lekcja dotyczy handlu naszego kraju z innymi krajami. Żaden kraj na świecie nie jest samowystarczalny i niektóre produkty musi kupować (importować) od innych krajów. Dane państwo może również sprzedawać swoje produkty i nazywamy to eksportem.</w:t>
      </w:r>
      <w:r w:rsidRPr="0068654E">
        <w:rPr>
          <w:color w:val="000000"/>
          <w:sz w:val="18"/>
          <w:szCs w:val="18"/>
        </w:rPr>
        <w:br/>
      </w:r>
      <w:r w:rsidRPr="0068654E">
        <w:rPr>
          <w:color w:val="000000"/>
          <w:sz w:val="18"/>
          <w:szCs w:val="18"/>
        </w:rPr>
        <w:br/>
      </w:r>
      <w:r w:rsidR="0068654E" w:rsidRPr="0068654E">
        <w:rPr>
          <w:color w:val="000000"/>
          <w:sz w:val="18"/>
          <w:szCs w:val="18"/>
          <w:shd w:val="clear" w:color="auto" w:fill="FFFFFF"/>
        </w:rPr>
        <w:t>Przeczytajcie temat z podręcznika str. 158-169.</w:t>
      </w:r>
    </w:p>
    <w:p w:rsidR="006022F3" w:rsidRPr="0068654E" w:rsidRDefault="006022F3" w:rsidP="00350EEB">
      <w:pPr>
        <w:rPr>
          <w:color w:val="000000"/>
          <w:sz w:val="18"/>
          <w:szCs w:val="18"/>
          <w:shd w:val="clear" w:color="auto" w:fill="FFFFFF"/>
        </w:rPr>
      </w:pPr>
      <w:r w:rsidRPr="0068654E">
        <w:rPr>
          <w:color w:val="000000"/>
          <w:sz w:val="18"/>
          <w:szCs w:val="18"/>
          <w:shd w:val="clear" w:color="auto" w:fill="FFFFFF"/>
        </w:rPr>
        <w:t>Zobaczcie przykłady towarów, które Polska eksportuje, czyli sprzedaje innym krajom:</w:t>
      </w:r>
      <w:r w:rsidRPr="0068654E">
        <w:rPr>
          <w:color w:val="000000"/>
          <w:sz w:val="18"/>
          <w:szCs w:val="18"/>
        </w:rPr>
        <w:br/>
      </w:r>
      <w:hyperlink r:id="rId4" w:tgtFrame="_blank" w:tooltip="https://drive.google.com/file/d/1tpKRLkcat341ub_ZmlXphMrCDtit3cpF/view?usp=sharing" w:history="1">
        <w:r w:rsidRPr="0068654E">
          <w:rPr>
            <w:rStyle w:val="Hipercze"/>
            <w:sz w:val="18"/>
            <w:szCs w:val="18"/>
            <w:shd w:val="clear" w:color="auto" w:fill="FFFFFF"/>
          </w:rPr>
          <w:t>https://drive.google.com/file/d/1tpKRLkcat341ub_ZmlXphMrCDtit3cpF/view?usp=sharing</w:t>
        </w:r>
      </w:hyperlink>
      <w:r w:rsidRPr="0068654E">
        <w:rPr>
          <w:color w:val="000000"/>
          <w:sz w:val="18"/>
          <w:szCs w:val="18"/>
        </w:rPr>
        <w:br/>
      </w:r>
      <w:r w:rsidRPr="0068654E">
        <w:rPr>
          <w:color w:val="000000"/>
          <w:sz w:val="18"/>
          <w:szCs w:val="18"/>
        </w:rPr>
        <w:br/>
      </w:r>
      <w:r w:rsidRPr="0068654E">
        <w:rPr>
          <w:color w:val="000000"/>
          <w:sz w:val="18"/>
          <w:szCs w:val="18"/>
          <w:shd w:val="clear" w:color="auto" w:fill="FFFFFF"/>
        </w:rPr>
        <w:t>oraz przykłady towarów, które Polska kupuje od innych krajów:</w:t>
      </w:r>
      <w:r w:rsidRPr="0068654E">
        <w:rPr>
          <w:color w:val="000000"/>
          <w:sz w:val="18"/>
          <w:szCs w:val="18"/>
        </w:rPr>
        <w:br/>
      </w:r>
      <w:hyperlink r:id="rId5" w:tgtFrame="_blank" w:tooltip="https://drive.google.com/file/d/1i2gPmt3WhMwDWbePXbdBJU6kZi-PXcdb/view?usp=sharing" w:history="1">
        <w:r w:rsidRPr="0068654E">
          <w:rPr>
            <w:rStyle w:val="Hipercze"/>
            <w:sz w:val="18"/>
            <w:szCs w:val="18"/>
            <w:shd w:val="clear" w:color="auto" w:fill="FFFFFF"/>
          </w:rPr>
          <w:t>https://drive.google.com/file/d/1i2gPmt3WhMwDWbePXbdBJU6kZi-PXcdb/view?usp=sharing</w:t>
        </w:r>
      </w:hyperlink>
      <w:r w:rsidRPr="0068654E">
        <w:rPr>
          <w:color w:val="000000"/>
          <w:sz w:val="18"/>
          <w:szCs w:val="18"/>
        </w:rPr>
        <w:br/>
      </w:r>
      <w:r w:rsidRPr="0068654E">
        <w:rPr>
          <w:color w:val="000000"/>
          <w:sz w:val="18"/>
          <w:szCs w:val="18"/>
        </w:rPr>
        <w:br/>
      </w:r>
      <w:r w:rsidRPr="0068654E">
        <w:rPr>
          <w:color w:val="000000"/>
          <w:sz w:val="18"/>
          <w:szCs w:val="18"/>
        </w:rPr>
        <w:br/>
      </w:r>
      <w:r w:rsidRPr="0068654E">
        <w:rPr>
          <w:color w:val="000000"/>
          <w:sz w:val="18"/>
          <w:szCs w:val="18"/>
          <w:shd w:val="clear" w:color="auto" w:fill="FFFFFF"/>
        </w:rPr>
        <w:t>Sprawdźcie z jakiego kraju pochodzą przedmioty Waszego codziennego użytku np. kosmetyki, telefon, ubrania.</w:t>
      </w:r>
      <w:r w:rsidRPr="0068654E">
        <w:rPr>
          <w:color w:val="000000"/>
          <w:sz w:val="18"/>
          <w:szCs w:val="18"/>
        </w:rPr>
        <w:br/>
      </w:r>
      <w:r w:rsidR="0068654E" w:rsidRPr="0068654E">
        <w:rPr>
          <w:color w:val="000000"/>
          <w:sz w:val="18"/>
          <w:szCs w:val="18"/>
          <w:shd w:val="clear" w:color="auto" w:fill="FFFFFF"/>
        </w:rPr>
        <w:t>Zapiszcie notatkę w zeszycie - zwróćcie uwagę w jaki sposób obliczamy bilans handlu zagranicznego.</w:t>
      </w:r>
      <w:r w:rsidR="0068654E" w:rsidRPr="0068654E">
        <w:rPr>
          <w:color w:val="000000"/>
          <w:sz w:val="18"/>
          <w:szCs w:val="18"/>
        </w:rPr>
        <w:t xml:space="preserve"> </w:t>
      </w:r>
      <w:r w:rsidR="0068654E" w:rsidRPr="0068654E">
        <w:rPr>
          <w:color w:val="000000"/>
          <w:sz w:val="18"/>
          <w:szCs w:val="18"/>
        </w:rPr>
        <w:br/>
      </w:r>
      <w:r w:rsidRPr="0068654E">
        <w:rPr>
          <w:color w:val="000000"/>
          <w:sz w:val="18"/>
          <w:szCs w:val="18"/>
        </w:rPr>
        <w:br/>
      </w:r>
    </w:p>
    <w:p w:rsidR="0038673A" w:rsidRPr="0038673A" w:rsidRDefault="0038673A" w:rsidP="00350EEB">
      <w:pPr>
        <w:rPr>
          <w:b/>
        </w:rPr>
      </w:pPr>
      <w:r w:rsidRPr="0038673A">
        <w:rPr>
          <w:b/>
        </w:rPr>
        <w:t>Notatka</w:t>
      </w:r>
    </w:p>
    <w:p w:rsidR="00D84485" w:rsidRPr="0038673A" w:rsidRDefault="0038673A" w:rsidP="00350EEB">
      <w:pPr>
        <w:rPr>
          <w:b/>
        </w:rPr>
      </w:pPr>
      <w:r w:rsidRPr="0038673A">
        <w:rPr>
          <w:b/>
        </w:rPr>
        <w:t>Temat: Handel</w:t>
      </w:r>
      <w:r w:rsidR="0068654E">
        <w:rPr>
          <w:b/>
        </w:rPr>
        <w:t xml:space="preserve"> zagraniczny Polski</w:t>
      </w:r>
    </w:p>
    <w:p w:rsidR="0038673A" w:rsidRDefault="0038673A" w:rsidP="00350EEB"/>
    <w:p w:rsidR="0038673A" w:rsidRDefault="0038673A" w:rsidP="00350EEB">
      <w:r>
        <w:t>Eksport to sprzedaż towarów za granicę.</w:t>
      </w:r>
    </w:p>
    <w:p w:rsidR="0038673A" w:rsidRDefault="0038673A" w:rsidP="00350EEB">
      <w:r>
        <w:t>Import to zakup produktów w innym kraju.</w:t>
      </w:r>
    </w:p>
    <w:p w:rsidR="0038673A" w:rsidRDefault="0038673A" w:rsidP="00350EEB"/>
    <w:p w:rsidR="0038673A" w:rsidRDefault="0038673A" w:rsidP="0038673A">
      <w:pPr>
        <w:jc w:val="center"/>
      </w:pPr>
      <w:r>
        <w:t>eksport – import = saldo bilansu handlowego</w:t>
      </w:r>
    </w:p>
    <w:p w:rsidR="0038673A" w:rsidRDefault="0038673A" w:rsidP="0038673A">
      <w:pPr>
        <w:jc w:val="center"/>
      </w:pPr>
    </w:p>
    <w:p w:rsidR="0038673A" w:rsidRDefault="0038673A" w:rsidP="0038673A">
      <w:pPr>
        <w:jc w:val="center"/>
      </w:pPr>
      <w:r>
        <w:t>Jeżeli eksport &gt; import ----&gt; saldo dodatnie</w:t>
      </w:r>
    </w:p>
    <w:p w:rsidR="0038673A" w:rsidRPr="0038673A" w:rsidRDefault="0038673A" w:rsidP="0038673A">
      <w:pPr>
        <w:jc w:val="center"/>
        <w:rPr>
          <w:color w:val="00B050"/>
        </w:rPr>
      </w:pPr>
      <w:r w:rsidRPr="0038673A">
        <w:rPr>
          <w:color w:val="00B050"/>
        </w:rPr>
        <w:t>(nadwyżka, czyli dany kraj więcej sprzedaje niż kupuje od innych krajów</w:t>
      </w:r>
      <w:r w:rsidR="002D01E6">
        <w:rPr>
          <w:color w:val="00B050"/>
        </w:rPr>
        <w:t>, korzystne dla gospodarki kraju</w:t>
      </w:r>
      <w:bookmarkStart w:id="0" w:name="_GoBack"/>
      <w:bookmarkEnd w:id="0"/>
      <w:r w:rsidRPr="0038673A">
        <w:rPr>
          <w:color w:val="00B050"/>
        </w:rPr>
        <w:t>)</w:t>
      </w:r>
    </w:p>
    <w:p w:rsidR="0038673A" w:rsidRDefault="0038673A" w:rsidP="0038673A">
      <w:pPr>
        <w:tabs>
          <w:tab w:val="left" w:pos="6098"/>
        </w:tabs>
        <w:jc w:val="center"/>
      </w:pPr>
    </w:p>
    <w:p w:rsidR="0038673A" w:rsidRDefault="0038673A" w:rsidP="0038673A">
      <w:pPr>
        <w:tabs>
          <w:tab w:val="left" w:pos="6098"/>
        </w:tabs>
        <w:jc w:val="center"/>
      </w:pPr>
      <w:r>
        <w:t>Jeżeli eksport &lt; import ----&gt; saldo ujemne</w:t>
      </w:r>
    </w:p>
    <w:p w:rsidR="0038673A" w:rsidRDefault="002D01E6" w:rsidP="0038673A">
      <w:pPr>
        <w:tabs>
          <w:tab w:val="left" w:pos="6098"/>
        </w:tabs>
        <w:jc w:val="center"/>
        <w:rPr>
          <w:color w:val="00B050"/>
        </w:rPr>
      </w:pPr>
      <w:r w:rsidRPr="002D01E6">
        <w:rPr>
          <w:color w:val="9BBB59" w:themeColor="accent3"/>
        </w:rPr>
        <w:t>(</w:t>
      </w:r>
      <w:r w:rsidR="0038673A" w:rsidRPr="0038673A">
        <w:rPr>
          <w:color w:val="00B050"/>
        </w:rPr>
        <w:t>deficyt, czyli dany k</w:t>
      </w:r>
      <w:r>
        <w:rPr>
          <w:color w:val="00B050"/>
        </w:rPr>
        <w:t>raj więcej kupuje niż sprzedaje, jest to niekorzystne dla gospodarki kraju, gdyż utrzymuje on miejsca pracy w krajach z których importuje)</w:t>
      </w:r>
    </w:p>
    <w:p w:rsidR="00945A3B" w:rsidRDefault="00945A3B" w:rsidP="0038673A">
      <w:pPr>
        <w:tabs>
          <w:tab w:val="left" w:pos="6098"/>
        </w:tabs>
        <w:jc w:val="center"/>
        <w:rPr>
          <w:color w:val="00B050"/>
        </w:rPr>
      </w:pPr>
    </w:p>
    <w:p w:rsidR="00945A3B" w:rsidRPr="00945A3B" w:rsidRDefault="00945A3B" w:rsidP="0038673A">
      <w:pPr>
        <w:tabs>
          <w:tab w:val="left" w:pos="6098"/>
        </w:tabs>
        <w:jc w:val="center"/>
      </w:pPr>
      <w:r w:rsidRPr="00945A3B">
        <w:rPr>
          <w:b/>
        </w:rPr>
        <w:t>Saldo bilansu handlowego Polski</w:t>
      </w:r>
      <w:r>
        <w:rPr>
          <w:b/>
        </w:rPr>
        <w:t xml:space="preserve"> (</w:t>
      </w:r>
      <w:r>
        <w:t>wykresu nie rysujemy- pamiętamy tylko, że  od 2015 roku saldo jest dodatnie)</w:t>
      </w:r>
    </w:p>
    <w:p w:rsidR="0038673A" w:rsidRDefault="0038673A" w:rsidP="00350EEB"/>
    <w:p w:rsidR="00945A3B" w:rsidRDefault="00945A3B" w:rsidP="00945A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67416" cy="251124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do bilansu handlu zagranicznego Pols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609" cy="251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3A" w:rsidRDefault="0038673A" w:rsidP="00350EEB"/>
    <w:p w:rsidR="0038673A" w:rsidRDefault="0038673A" w:rsidP="00350EEB">
      <w:r>
        <w:t>Najważniejszym partnerem handlowym Polski są Niemcy.</w:t>
      </w:r>
    </w:p>
    <w:p w:rsidR="0038673A" w:rsidRDefault="0038673A" w:rsidP="00350EEB"/>
    <w:p w:rsidR="0038673A" w:rsidRDefault="0038673A" w:rsidP="00350EEB">
      <w:r>
        <w:t>Towary eksportowane z Polski:</w:t>
      </w:r>
    </w:p>
    <w:p w:rsidR="0038673A" w:rsidRDefault="0038673A" w:rsidP="00350EEB">
      <w:r>
        <w:lastRenderedPageBreak/>
        <w:t>- pojazdy szynowe</w:t>
      </w:r>
    </w:p>
    <w:p w:rsidR="0038673A" w:rsidRDefault="0038673A" w:rsidP="00350EEB">
      <w:r>
        <w:t>- jachty</w:t>
      </w:r>
    </w:p>
    <w:p w:rsidR="0038673A" w:rsidRDefault="0038673A" w:rsidP="00350EEB">
      <w:r>
        <w:t>- meble</w:t>
      </w:r>
    </w:p>
    <w:p w:rsidR="0038673A" w:rsidRDefault="0038673A" w:rsidP="00350EEB">
      <w:r>
        <w:t>- sprzęt AGD (głównie zmywarki, pralki, lodówki)</w:t>
      </w:r>
    </w:p>
    <w:p w:rsidR="0038673A" w:rsidRDefault="0038673A" w:rsidP="00350EEB">
      <w:r>
        <w:t>- mleko i przetwory mleczne</w:t>
      </w:r>
    </w:p>
    <w:p w:rsidR="0038673A" w:rsidRDefault="0038673A" w:rsidP="00350EEB">
      <w:r>
        <w:t>- owoce (np. jabłka, porzeczki, truskawki)</w:t>
      </w:r>
    </w:p>
    <w:p w:rsidR="0038673A" w:rsidRDefault="0038673A" w:rsidP="00350EEB"/>
    <w:p w:rsidR="0038673A" w:rsidRDefault="0038673A" w:rsidP="00350EEB">
      <w:r>
        <w:t>Towary importowane do Polski:</w:t>
      </w:r>
    </w:p>
    <w:p w:rsidR="0038673A" w:rsidRDefault="0038673A" w:rsidP="00350EEB">
      <w:r>
        <w:t>- samochody</w:t>
      </w:r>
    </w:p>
    <w:p w:rsidR="0038673A" w:rsidRDefault="0038673A" w:rsidP="00350EEB">
      <w:r>
        <w:t>- ropa naftowa i gaz ziemny</w:t>
      </w:r>
    </w:p>
    <w:p w:rsidR="0038673A" w:rsidRDefault="0038673A" w:rsidP="00350EEB">
      <w:r>
        <w:t>- owoce (np. banany, cytrusy)</w:t>
      </w:r>
    </w:p>
    <w:p w:rsidR="0038673A" w:rsidRDefault="0038673A" w:rsidP="00350EEB">
      <w:r>
        <w:t>- sprzęt elektroniczny (np. komputery, telefony)</w:t>
      </w:r>
    </w:p>
    <w:p w:rsidR="0038673A" w:rsidRDefault="0038673A" w:rsidP="00350EEB">
      <w:r>
        <w:t>- kosmetyki i leki</w:t>
      </w:r>
    </w:p>
    <w:p w:rsidR="0038673A" w:rsidRDefault="0038673A"/>
    <w:sectPr w:rsidR="0038673A" w:rsidSect="003867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0EEB"/>
    <w:rsid w:val="001A491D"/>
    <w:rsid w:val="002B0F6F"/>
    <w:rsid w:val="002D01E6"/>
    <w:rsid w:val="00350EEB"/>
    <w:rsid w:val="0038673A"/>
    <w:rsid w:val="00460FA9"/>
    <w:rsid w:val="006022F3"/>
    <w:rsid w:val="0068654E"/>
    <w:rsid w:val="007967E2"/>
    <w:rsid w:val="00922DE5"/>
    <w:rsid w:val="00945A3B"/>
    <w:rsid w:val="00A31455"/>
    <w:rsid w:val="00BE333D"/>
    <w:rsid w:val="00D84485"/>
    <w:rsid w:val="00E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6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22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6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22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i2gPmt3WhMwDWbePXbdBJU6kZi-PXcdb/view?usp=sharing" TargetMode="External"/><Relationship Id="rId4" Type="http://schemas.openxmlformats.org/officeDocument/2006/relationships/hyperlink" Target="https://drive.google.com/file/d/1tpKRLkcat341ub_ZmlXphMrCDtit3cpF/view?usp=sharin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Krzysio</cp:lastModifiedBy>
  <cp:revision>5</cp:revision>
  <cp:lastPrinted>2020-04-16T06:33:00Z</cp:lastPrinted>
  <dcterms:created xsi:type="dcterms:W3CDTF">2020-04-17T07:55:00Z</dcterms:created>
  <dcterms:modified xsi:type="dcterms:W3CDTF">2020-06-02T08:56:00Z</dcterms:modified>
</cp:coreProperties>
</file>