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D</w:t>
      </w:r>
      <w:r>
        <w:rPr>
          <w:rFonts w:hint="default" w:ascii="Times New Roman" w:hAnsi="Times New Roman" w:eastAsia="SimSun" w:cs="Times New Roman"/>
          <w:sz w:val="24"/>
          <w:szCs w:val="24"/>
        </w:rPr>
        <w:t>ziałania organizowane w instytucjach kultury miasta Lublin: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1. WOLONTARIAT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Jeśli chcesz się zaangażować i dołączyć do grupy wolontariackiej, Fundacja Homo Faber udostępniła prosty formularz zgłoszeniowy. Jeśli jesteś prawnikiem, medykiem, tłumaczem lub możesz pomóc np. w logistyce czy wypełnianiu dokumentów ➡️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"https://bit.ly/zglos_sie_tutaj"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</w:rPr>
        <w:t>https://bit.ly/zglos_sie_tutaj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lub przyjdź codziennie do sztabu w Centrum Kultury w Lublinie o godz. 16:00.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2. ŚWIETLICE DLA DZIECI I MŁODZIEŻY Z UKRAINY: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→ Galeria Labirynt (ul. Popiełuszki 5)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Razem z Fundacją Strefa Dorastania uruchomiona została świetlica dla dzieci i młodzieży uchodźczej pochodzącej z Ukrainy. Świetlica będzie działać w Piwnicy Labiryntu mieszczącej się w Galerii Labirynt przy ul. Popiełuszki 5 w Lublinie. Zapewnia opiekę nad dziećmi i młodzieżą w czasie gdy osoby dorosłe będą potrzebować załatwienia spraw w urzędach i innych miejscach. Będą tam osoby, które znają język ukraiński. Będzie miło, ciepło, będzie sztuka oraz różne zajęcia twórcze. Z dziećmi przez cały czas będą przebywały osoby dorosłe.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Kiedy: wtorek-piątek, godz. 9:00-16:00 oraz sobota-niedziela, godz. 12:00-16:00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wstęp wolny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Gdzie: Galeria Labirynt w Lublinie ul. Popiełuszki 5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→ Warsztaty Kultury w Lublinie (ul. Grodzka 5a – parter| Stare Miasto)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Świetlica dla dzieci z Ukrainy i miejsce odpoczynku dla ich rodziców (lubelskie Stare Miasto, ul. Grodzka 5a – parter). Na miejscu animatorzy zaopiekują się dziećmi: będzie można pograć w gry planszowe, pobawić się zabawkami, poukładać klocki, obejrzeć bajki, a na patio pograć w piłkę. Rodzice w tym czasie odpoczną, napiją się kawy czy herbaty. Będą też dostępne komputery podłączone do internetu oraz darmowe Wi-Fi.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Kiedy: w godz. 10.00-16.00 od poniedziałku do piątku.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Gdzie: Warsztaty Kultury w Lublinie, ul. Grodzka 5a – parter (Stare Miasto)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Wstęp wolny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→ Baza Matka w Centrum Kultury w Lublinie (ul. Peowiaków 12)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Przyjazna, sensoryczna sala dla dzieci z przestrzenią dla rodziców: są zabawki, klocki, przytulanki, materiały plastyczne i pomoce sensoryczne; jest kuchnia: kawa, herbata, możliwość odgrzania jedzenia, jest internet, komputer stacjonarny i drukarka, z których można skorzystać.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Baza Matka działa codziennie. Opieka nad dziećmi świadczona jest w godzinach 9-16.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Kiedy: w godz. 9.00-16.00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Gdzie: Centrum Kultury w Lublinie ul. Peowiaków 12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Wstęp wolny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→ Filie Miejskiej Biblioteki Publicznej w Lublinie angażują się w pomoc dla uchodźców z Ukrainy. Zachęcamy do zapoznania się z ofertą działań kulturalno - edukacyjnych, które możemy przygotować dla dzieci ukraińskich.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Filia nr 1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Od poniedziałku do piątku, godz. 10.00 - 15.00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Zajęcia plastyczne, gry i zabawy dla dzieci w wieku 4 - 10 lat (grupa 5 os.)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Filia nr 2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Od poniedziałku do piątku, godz. 12.00 - 15.30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Zajęcia plastyczne, gry planszowe, wyświetlanie bajek dla dzieci w wieku 5 - 12 lat (grupa maks. 15 os.)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Filia nr 6 / Filia nr 27 (BIOTEKA)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Od poniedziałku do piątku, godz. 11.00 - 14.00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Zajęcia plastyczne, gry planszowe dla dzieci w wieku 5 - 12 lat (grupa maks. 12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Filia nr 29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Od poniedziałku do piątku, godz. 10.00 - 16.00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Zajęcia plastyczne/rękodzielnicze dla dzieci w wieku 8-12 lat (grupa maks. 15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Zajęcia sensoryczne dla dzieci w wieku 1 - 3 lata (grupa maks. 15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Filia nr 32 (BIBLIO) i American Corner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Wtorek i czwartek, godz. 11.00 - 12.00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Zajęcia plastyczne dla dzieci w wieku 5 - 10 lat (grupa maks. 10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Środa, godz. 11.00 - 12.00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Angielski dla dzieci w wieku 12 - 15 lat (grupa maks. 10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Poniedziałek, piątek, godz. 11.00 - 15.00 / wtorek, czwartek, godz. 12.00 - 15.00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Pokazy filmowe dla osób w podobnym wieku (grupa maks. 30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zamiennie z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Gry planszowe dla osób w podobnym wieku (grupa maks. 10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Filia nr 40 (Biblioteka Na Poziomie)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Od poniedziałku do piątku, godz. 10.00 - 15.00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Zajęcia plastyczne, gry, zabawy dla dzieci w wieku 6 - 12 lat (grupa maks. 12 osób)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3. Filia Miejskiej Biblioteki Publicznej nr 9 (ul. Krańcowa 106A) posiada bogaty księgozbiór literatury ukraińskiej dla dzieci i dorosłych.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4. W Galerii Labirynt można wykonać własny transparent oraz pocztówkę ze słowami wsparcia dla Ukrainy. Transparenty i pocztówki można tworzyć w specjalnie do tego przygotowanym miejscu przy ul. Popiełuszki 5, w godzinach otwarcia Galerii Labirynt (wtorek–niedziela: 12:00–19:00).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5. W sklepie Warsztatów Kultury można zakupić wydawnictwa ukraińskich autorów, których możemy wesprzeć zakupując ich publikacje w tym trudnym czasie -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"https://sklep.warsztatykultury.pl/pl/c/Wschodni-Express/17"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</w:rPr>
        <w:t>https://sklep.warsztatykultury.pl/pl/c/Wschodni-Express/17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Instytucje kultury prowadzą też zbiórki towarów pierwszej potrzeby: Zespół Pieśni i Tańca "Lublin" im. W. Kaniorowej, Galeria Labirynt.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Sub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66F3"/>
    <w:rsid w:val="704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2022-03-03T07:27:00Z</dcterms:created>
  <dc:creator>Administrator</dc:creator>
  <cp:lastModifiedBy>Administrator</cp:lastModifiedBy>
  <dcterms:modified xsi:type="dcterms:W3CDTF">2022-03-03T07:28:09Z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EC4F7EB20FDB43E2A53879DCDA466582</vt:lpwstr>
  </property>
</Properties>
</file>