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53" w:rsidRPr="00FF0D81" w:rsidRDefault="00B96F0F" w:rsidP="00B96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D81">
        <w:rPr>
          <w:rFonts w:ascii="Times New Roman" w:hAnsi="Times New Roman" w:cs="Times New Roman"/>
          <w:sz w:val="24"/>
          <w:szCs w:val="24"/>
        </w:rPr>
        <w:t>PLASTYKA kl. 6</w:t>
      </w:r>
    </w:p>
    <w:p w:rsidR="00B96F0F" w:rsidRPr="00FF0D81" w:rsidRDefault="00B96F0F">
      <w:pPr>
        <w:rPr>
          <w:rFonts w:ascii="Times New Roman" w:hAnsi="Times New Roman" w:cs="Times New Roman"/>
          <w:sz w:val="24"/>
          <w:szCs w:val="24"/>
        </w:rPr>
      </w:pPr>
      <w:r w:rsidRPr="00FF0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F0F" w:rsidRPr="00FF0D81" w:rsidRDefault="00B96F0F">
      <w:pPr>
        <w:rPr>
          <w:rFonts w:ascii="Times New Roman" w:hAnsi="Times New Roman" w:cs="Times New Roman"/>
          <w:sz w:val="24"/>
          <w:szCs w:val="24"/>
        </w:rPr>
      </w:pPr>
      <w:r w:rsidRPr="00FF0D81">
        <w:rPr>
          <w:rFonts w:ascii="Times New Roman" w:hAnsi="Times New Roman" w:cs="Times New Roman"/>
          <w:sz w:val="24"/>
          <w:szCs w:val="24"/>
        </w:rPr>
        <w:t xml:space="preserve">TEMAT: </w:t>
      </w:r>
      <w:r w:rsidR="00FF0D81" w:rsidRPr="00FF0D81">
        <w:rPr>
          <w:rFonts w:ascii="Times New Roman" w:hAnsi="Times New Roman" w:cs="Times New Roman"/>
          <w:sz w:val="24"/>
          <w:szCs w:val="24"/>
        </w:rPr>
        <w:t>Podsumowanie pracy na plastyce.</w:t>
      </w:r>
    </w:p>
    <w:p w:rsidR="00B96F0F" w:rsidRDefault="00FF0D81">
      <w:pPr>
        <w:rPr>
          <w:rFonts w:ascii="Times New Roman" w:hAnsi="Times New Roman" w:cs="Times New Roman"/>
          <w:sz w:val="24"/>
          <w:szCs w:val="24"/>
        </w:rPr>
      </w:pPr>
      <w:r w:rsidRPr="00FF0D81">
        <w:rPr>
          <w:rFonts w:ascii="Times New Roman" w:hAnsi="Times New Roman" w:cs="Times New Roman"/>
          <w:sz w:val="24"/>
          <w:szCs w:val="24"/>
        </w:rPr>
        <w:t xml:space="preserve">Zachęcam do wejścia na stronę: </w:t>
      </w:r>
      <w:hyperlink r:id="rId4" w:history="1">
        <w:r w:rsidRPr="00FF0D81">
          <w:rPr>
            <w:rStyle w:val="Hipercze"/>
            <w:rFonts w:ascii="Times New Roman" w:hAnsi="Times New Roman" w:cs="Times New Roman"/>
            <w:sz w:val="24"/>
            <w:szCs w:val="24"/>
          </w:rPr>
          <w:t>https://www.budowle.pl/tekst/60-budowli-ktore-mozesz-odwiedzic-wirtualnie-bez-wychodzenia-z-domu/546?fbclid=IwAR3q8-IHe017Yj8ciIkWiCiRgPbA9WVLLARmI4a2nSKg9PPds7tKWZaZPGM</w:t>
        </w:r>
      </w:hyperlink>
      <w:r w:rsidRPr="00FF0D81">
        <w:rPr>
          <w:rFonts w:ascii="Times New Roman" w:hAnsi="Times New Roman" w:cs="Times New Roman"/>
          <w:sz w:val="24"/>
          <w:szCs w:val="24"/>
        </w:rPr>
        <w:t xml:space="preserve"> i wirtualnego zwiedzenia ciekawych obiektów.</w:t>
      </w:r>
    </w:p>
    <w:p w:rsidR="00B07F8F" w:rsidRPr="00FF0D81" w:rsidRDefault="00B07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odesłanie zaległości dziś do godz. 15</w:t>
      </w:r>
      <w:bookmarkStart w:id="0" w:name="_GoBack"/>
      <w:bookmarkEnd w:id="0"/>
    </w:p>
    <w:sectPr w:rsidR="00B07F8F" w:rsidRPr="00FF0D81" w:rsidSect="000E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0F"/>
    <w:rsid w:val="000E1453"/>
    <w:rsid w:val="00B07F8F"/>
    <w:rsid w:val="00B96F0F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7697"/>
  <w15:docId w15:val="{6483B98A-EFD2-4361-A850-E1DF3024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0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dowle.pl/tekst/60-budowli-ktore-mozesz-odwiedzic-wirtualnie-bez-wychodzenia-z-domu/546?fbclid=IwAR3q8-IHe017Yj8ciIkWiCiRgPbA9WVLLARmI4a2nSKg9PPds7tKWZaZP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Chmielnicka</dc:creator>
  <cp:lastModifiedBy>User</cp:lastModifiedBy>
  <cp:revision>3</cp:revision>
  <dcterms:created xsi:type="dcterms:W3CDTF">2020-06-05T04:15:00Z</dcterms:created>
  <dcterms:modified xsi:type="dcterms:W3CDTF">2020-06-05T04:15:00Z</dcterms:modified>
</cp:coreProperties>
</file>